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A9C" w:rsidRPr="00B33CC7" w:rsidRDefault="00814A9C" w:rsidP="00814A9C">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ПОЯСНИТЕЛЬНАЯ ЗАПИСКА.</w:t>
      </w:r>
    </w:p>
    <w:p w:rsidR="00814A9C" w:rsidRPr="00737998" w:rsidRDefault="00814A9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Рабочая программа по технологии</w:t>
      </w:r>
      <w:r w:rsidR="003802B5" w:rsidRPr="00737998">
        <w:rPr>
          <w:rFonts w:ascii="Times New Roman" w:eastAsia="Times New Roman" w:hAnsi="Times New Roman" w:cs="Times New Roman"/>
          <w:color w:val="000000"/>
          <w:sz w:val="24"/>
          <w:szCs w:val="24"/>
          <w:lang w:eastAsia="ru-RU"/>
        </w:rPr>
        <w:t xml:space="preserve"> 11</w:t>
      </w:r>
      <w:r w:rsidRPr="00737998">
        <w:rPr>
          <w:rFonts w:ascii="Times New Roman" w:eastAsia="Times New Roman" w:hAnsi="Times New Roman" w:cs="Times New Roman"/>
          <w:color w:val="000000"/>
          <w:sz w:val="24"/>
          <w:szCs w:val="24"/>
          <w:lang w:eastAsia="ru-RU"/>
        </w:rPr>
        <w:t xml:space="preserve"> класс разработана на основе требований к результатам освоения образовательной программы основного  общего образования МКОУ «Гимназия №2 </w:t>
      </w:r>
      <w:proofErr w:type="spellStart"/>
      <w:r w:rsidRPr="00737998">
        <w:rPr>
          <w:rFonts w:ascii="Times New Roman" w:eastAsia="Times New Roman" w:hAnsi="Times New Roman" w:cs="Times New Roman"/>
          <w:color w:val="000000"/>
          <w:sz w:val="24"/>
          <w:szCs w:val="24"/>
          <w:lang w:eastAsia="ru-RU"/>
        </w:rPr>
        <w:t>им.А.М.Сайтиева</w:t>
      </w:r>
      <w:proofErr w:type="spellEnd"/>
      <w:r w:rsidRPr="00737998">
        <w:rPr>
          <w:rFonts w:ascii="Times New Roman" w:eastAsia="Times New Roman" w:hAnsi="Times New Roman" w:cs="Times New Roman"/>
          <w:color w:val="000000"/>
          <w:sz w:val="24"/>
          <w:szCs w:val="24"/>
          <w:lang w:eastAsia="ru-RU"/>
        </w:rPr>
        <w:t>» и с учетом программы основного общего образования по технологии.</w:t>
      </w:r>
    </w:p>
    <w:p w:rsidR="00814A9C" w:rsidRPr="00737998" w:rsidRDefault="00814A9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 xml:space="preserve"> По учебному плану на изучения предмета технологии отводится 1 час в неделю.</w:t>
      </w:r>
    </w:p>
    <w:p w:rsidR="00814A9C" w:rsidRPr="00737998" w:rsidRDefault="00814A9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            По учебному плану школы на п</w:t>
      </w:r>
      <w:r w:rsidR="003802B5" w:rsidRPr="00737998">
        <w:rPr>
          <w:rFonts w:ascii="Times New Roman" w:eastAsia="Times New Roman" w:hAnsi="Times New Roman" w:cs="Times New Roman"/>
          <w:color w:val="000000"/>
          <w:sz w:val="24"/>
          <w:szCs w:val="24"/>
          <w:lang w:eastAsia="ru-RU"/>
        </w:rPr>
        <w:t>редмет технология отводится в 11 классах 34 часов-1ч в неделю.</w:t>
      </w:r>
    </w:p>
    <w:p w:rsidR="003802B5" w:rsidRPr="00737998" w:rsidRDefault="003802B5" w:rsidP="00737998">
      <w:pPr>
        <w:shd w:val="clear" w:color="auto" w:fill="FFFFFF"/>
        <w:spacing w:after="15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
          <w:bCs/>
          <w:iCs/>
          <w:color w:val="000000"/>
          <w:sz w:val="24"/>
          <w:szCs w:val="24"/>
          <w:lang w:eastAsia="ru-RU"/>
        </w:rPr>
        <w:t>Цели изучения курса</w:t>
      </w:r>
    </w:p>
    <w:p w:rsidR="003802B5" w:rsidRPr="00737998" w:rsidRDefault="003802B5" w:rsidP="00737998">
      <w:pPr>
        <w:shd w:val="clear" w:color="auto" w:fill="FFFFFF"/>
        <w:spacing w:after="15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iCs/>
          <w:color w:val="000000"/>
          <w:sz w:val="24"/>
          <w:szCs w:val="24"/>
          <w:lang w:eastAsia="ru-RU"/>
        </w:rPr>
        <w:t>Изучение технологии на базовом уровне направлено на достижение следующих целей:</w:t>
      </w:r>
    </w:p>
    <w:p w:rsidR="003802B5" w:rsidRPr="00737998" w:rsidRDefault="003802B5" w:rsidP="00737998">
      <w:pPr>
        <w:shd w:val="clear" w:color="auto" w:fill="FFFFFF"/>
        <w:spacing w:after="0" w:line="240" w:lineRule="auto"/>
        <w:ind w:left="72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
          <w:bCs/>
          <w:color w:val="000000"/>
          <w:sz w:val="24"/>
          <w:szCs w:val="24"/>
          <w:lang w:eastAsia="ru-RU"/>
        </w:rPr>
        <w:t>освоение</w:t>
      </w:r>
      <w:r w:rsidRPr="00737998">
        <w:rPr>
          <w:rFonts w:ascii="Times New Roman" w:eastAsia="Times New Roman" w:hAnsi="Times New Roman" w:cs="Times New Roman"/>
          <w:color w:val="000000"/>
          <w:sz w:val="24"/>
          <w:szCs w:val="24"/>
          <w:lang w:eastAsia="ru-RU"/>
        </w:rPr>
        <w:t> знаний о составляющих технологической культуры, ее роли в общественном развитии; научной организации производства и труда; методах творческой, проектной деятельности; способах снижения негативных последствий производственной деятельности на окружающую среду и здоровье человека; путях получения профессии и построения профессиональной карьеры; </w:t>
      </w:r>
    </w:p>
    <w:p w:rsidR="003802B5" w:rsidRPr="00737998" w:rsidRDefault="003802B5" w:rsidP="00737998">
      <w:pPr>
        <w:numPr>
          <w:ilvl w:val="0"/>
          <w:numId w:val="32"/>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
          <w:bCs/>
          <w:color w:val="000000"/>
          <w:sz w:val="24"/>
          <w:szCs w:val="24"/>
          <w:lang w:eastAsia="ru-RU"/>
        </w:rPr>
        <w:t>овладение</w:t>
      </w:r>
      <w:r w:rsidRPr="00737998">
        <w:rPr>
          <w:rFonts w:ascii="Times New Roman" w:eastAsia="Times New Roman" w:hAnsi="Times New Roman" w:cs="Times New Roman"/>
          <w:color w:val="000000"/>
          <w:sz w:val="24"/>
          <w:szCs w:val="24"/>
          <w:lang w:eastAsia="ru-RU"/>
        </w:rPr>
        <w:t> умениями рациональной организации трудовой деятельности, проектирования и изготовления личностно или общественно значимых объектов труда с учетом эстетических и экологических требований; сопоставление профессиональных планов с состоянием здоровья, образовательным потенциалом, личностными особенностями;</w:t>
      </w:r>
    </w:p>
    <w:p w:rsidR="003802B5" w:rsidRPr="00737998" w:rsidRDefault="003802B5" w:rsidP="00737998">
      <w:pPr>
        <w:numPr>
          <w:ilvl w:val="0"/>
          <w:numId w:val="32"/>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
          <w:bCs/>
          <w:color w:val="000000"/>
          <w:sz w:val="24"/>
          <w:szCs w:val="24"/>
          <w:lang w:eastAsia="ru-RU"/>
        </w:rPr>
        <w:t>развитие</w:t>
      </w:r>
      <w:r w:rsidRPr="00737998">
        <w:rPr>
          <w:rFonts w:ascii="Times New Roman" w:eastAsia="Times New Roman" w:hAnsi="Times New Roman" w:cs="Times New Roman"/>
          <w:color w:val="000000"/>
          <w:sz w:val="24"/>
          <w:szCs w:val="24"/>
          <w:lang w:eastAsia="ru-RU"/>
        </w:rPr>
        <w:t> технического мышления, пространственного воображения, способности к самостоятельному поиску и использованию информации для решения практических задач в сфере технологической деятельности, к анализу трудового процесса в ходе проектирования материальных объектов или услуг; навыков делового сотрудничества в процессе коллективной деятельности; </w:t>
      </w:r>
    </w:p>
    <w:p w:rsidR="003802B5" w:rsidRPr="00737998" w:rsidRDefault="003802B5" w:rsidP="00737998">
      <w:pPr>
        <w:numPr>
          <w:ilvl w:val="0"/>
          <w:numId w:val="32"/>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
          <w:bCs/>
          <w:color w:val="000000"/>
          <w:sz w:val="24"/>
          <w:szCs w:val="24"/>
          <w:lang w:eastAsia="ru-RU"/>
        </w:rPr>
        <w:t>воспитание</w:t>
      </w:r>
      <w:r w:rsidRPr="00737998">
        <w:rPr>
          <w:rFonts w:ascii="Times New Roman" w:eastAsia="Times New Roman" w:hAnsi="Times New Roman" w:cs="Times New Roman"/>
          <w:color w:val="000000"/>
          <w:sz w:val="24"/>
          <w:szCs w:val="24"/>
          <w:lang w:eastAsia="ru-RU"/>
        </w:rPr>
        <w:t> уважительного отношения к технологии как части общечеловеческой культуры, ответственного отношения к труду и результатам труда; </w:t>
      </w:r>
    </w:p>
    <w:p w:rsidR="003802B5" w:rsidRPr="00737998" w:rsidRDefault="003802B5" w:rsidP="00737998">
      <w:pPr>
        <w:numPr>
          <w:ilvl w:val="0"/>
          <w:numId w:val="32"/>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
          <w:bCs/>
          <w:color w:val="000000"/>
          <w:sz w:val="24"/>
          <w:szCs w:val="24"/>
          <w:lang w:eastAsia="ru-RU"/>
        </w:rPr>
        <w:t>формирование</w:t>
      </w:r>
      <w:r w:rsidRPr="00737998">
        <w:rPr>
          <w:rFonts w:ascii="Times New Roman" w:eastAsia="Times New Roman" w:hAnsi="Times New Roman" w:cs="Times New Roman"/>
          <w:color w:val="000000"/>
          <w:sz w:val="24"/>
          <w:szCs w:val="24"/>
          <w:lang w:eastAsia="ru-RU"/>
        </w:rPr>
        <w:t> готовности и способности к самостоятельной деятельности на рынке труда, товаров и услуг, продолжению обучения в системе непрерывного профессионального образования.</w:t>
      </w:r>
    </w:p>
    <w:p w:rsidR="003802B5" w:rsidRPr="00737998" w:rsidRDefault="003802B5" w:rsidP="00737998">
      <w:pPr>
        <w:shd w:val="clear" w:color="auto" w:fill="FFFFFF"/>
        <w:spacing w:after="15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
          <w:bCs/>
          <w:color w:val="000000"/>
          <w:sz w:val="24"/>
          <w:szCs w:val="24"/>
          <w:lang w:eastAsia="ru-RU"/>
        </w:rPr>
        <w:t>Задачи предмета:</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ознакомить со спецификой профессиональной деятельности и новым формам организации труда в условиях рыночных отношений и конкуренции кадров;</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ознакомить с базовыми экономическими понятиями и категориями, дающими возможность принимать эффективные экономические и организационные решения в условиях конкуренции и меняющейся социально-экономической ситуации;</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сформировать экономическую культуру, экономическое мышление;</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воспитывать уважение к частной собственности, прививать этику предпринимательской деятельности;</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ознакомить с рыночным механизмом превращения имеющихся знаний и умений в конечный потребительский продукт посредством организации предпринимательской деятельности;</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ознакомить с отраслями современного производства и сферы услуг;</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ведущими предприятия региона;</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творческими методами решения технологических задач;</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назначением и структурой маркетинговой деятельности на предприятиях;</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основными функциями менеджмента на предприятии;</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основными формами оплаты труда;</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порядком найма и увольнения с работы;</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содержанием труда управленческого персонала и специалистов распространенных профессий;</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устойчивостью конъюнктуры по отдельным видам работ;</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lastRenderedPageBreak/>
        <w:t>источниками информации о вакансиях для профессионального образования и трудоустройства;</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путями получения профессионального образования и трудоустройства;</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 xml:space="preserve">повысить уровень психологической компетенции учащихся за счет вооружения их соответствующими знаниями и умениями, расширения границ </w:t>
      </w:r>
      <w:proofErr w:type="spellStart"/>
      <w:r w:rsidRPr="00737998">
        <w:rPr>
          <w:rFonts w:ascii="Times New Roman" w:eastAsia="Times New Roman" w:hAnsi="Times New Roman" w:cs="Times New Roman"/>
          <w:color w:val="000000"/>
          <w:sz w:val="24"/>
          <w:szCs w:val="24"/>
          <w:lang w:eastAsia="ru-RU"/>
        </w:rPr>
        <w:t>самовосприятия</w:t>
      </w:r>
      <w:proofErr w:type="spellEnd"/>
      <w:r w:rsidRPr="00737998">
        <w:rPr>
          <w:rFonts w:ascii="Times New Roman" w:eastAsia="Times New Roman" w:hAnsi="Times New Roman" w:cs="Times New Roman"/>
          <w:color w:val="000000"/>
          <w:sz w:val="24"/>
          <w:szCs w:val="24"/>
          <w:lang w:eastAsia="ru-RU"/>
        </w:rPr>
        <w:t>, пробуждения потребности в самосовершенствовании;</w:t>
      </w:r>
    </w:p>
    <w:p w:rsidR="003802B5" w:rsidRPr="00737998" w:rsidRDefault="003802B5" w:rsidP="00737998">
      <w:pPr>
        <w:numPr>
          <w:ilvl w:val="0"/>
          <w:numId w:val="3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воспитать у учащихся бережное отношение к ресурсам, трудолюбие, гуманность, порядочность.</w:t>
      </w:r>
    </w:p>
    <w:p w:rsidR="003802B5" w:rsidRPr="00737998" w:rsidRDefault="003802B5" w:rsidP="00737998">
      <w:pPr>
        <w:shd w:val="clear" w:color="auto" w:fill="FFFFFF"/>
        <w:spacing w:after="0" w:line="240" w:lineRule="auto"/>
        <w:rPr>
          <w:rFonts w:ascii="Times New Roman" w:eastAsia="Times New Roman" w:hAnsi="Times New Roman" w:cs="Times New Roman"/>
          <w:color w:val="000000"/>
          <w:sz w:val="24"/>
          <w:szCs w:val="24"/>
          <w:lang w:eastAsia="ru-RU"/>
        </w:rPr>
      </w:pPr>
    </w:p>
    <w:p w:rsidR="003802B5" w:rsidRPr="00737998" w:rsidRDefault="003802B5"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Одна из </w:t>
      </w:r>
      <w:r w:rsidRPr="00737998">
        <w:rPr>
          <w:rFonts w:ascii="Times New Roman" w:eastAsia="Times New Roman" w:hAnsi="Times New Roman" w:cs="Times New Roman"/>
          <w:bCs/>
          <w:color w:val="000000"/>
          <w:sz w:val="24"/>
          <w:szCs w:val="24"/>
          <w:u w:val="single"/>
          <w:lang w:eastAsia="ru-RU"/>
        </w:rPr>
        <w:t>важных</w:t>
      </w:r>
      <w:r w:rsidRPr="00737998">
        <w:rPr>
          <w:rFonts w:ascii="Times New Roman" w:eastAsia="Times New Roman" w:hAnsi="Times New Roman" w:cs="Times New Roman"/>
          <w:color w:val="000000"/>
          <w:sz w:val="24"/>
          <w:szCs w:val="24"/>
          <w:u w:val="single"/>
          <w:lang w:eastAsia="ru-RU"/>
        </w:rPr>
        <w:t> </w:t>
      </w:r>
      <w:r w:rsidRPr="00737998">
        <w:rPr>
          <w:rFonts w:ascii="Times New Roman" w:eastAsia="Times New Roman" w:hAnsi="Times New Roman" w:cs="Times New Roman"/>
          <w:bCs/>
          <w:color w:val="000000"/>
          <w:sz w:val="24"/>
          <w:szCs w:val="24"/>
          <w:u w:val="single"/>
          <w:lang w:eastAsia="ru-RU"/>
        </w:rPr>
        <w:t>задач</w:t>
      </w:r>
      <w:r w:rsidRPr="00737998">
        <w:rPr>
          <w:rFonts w:ascii="Times New Roman" w:eastAsia="Times New Roman" w:hAnsi="Times New Roman" w:cs="Times New Roman"/>
          <w:color w:val="000000"/>
          <w:sz w:val="24"/>
          <w:szCs w:val="24"/>
          <w:lang w:eastAsia="ru-RU"/>
        </w:rPr>
        <w:t> – научить учащихся добросовестно производить и реализовывать товары и услуги; осуществлять смелые, важные и трудные проекты; сформировать готовность добровольно брать на себя трудные дела, идти на риск, связанный с реализацией новых, дерзких идей; придумывать новые или улучшать существующие товары и услуги.</w:t>
      </w:r>
    </w:p>
    <w:p w:rsidR="003802B5" w:rsidRPr="00737998" w:rsidRDefault="003802B5"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Рабочая программа 11 класса включает в себя следующие разделы: «Технологии в современном мире», «Методы решения творческих задач», «Профессиональное самоопределение и карьера», «Проектная деятельность». Обучение старшеклассников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Каждый раздел программы включает в себя основные теоретические сведения, практические работы и рекомендуемые объекты труда. Изучение материала программы, связанного с практическими работами предваряется необходимым минимумом теоретических сведений.</w:t>
      </w:r>
    </w:p>
    <w:p w:rsidR="003802B5" w:rsidRPr="00737998" w:rsidRDefault="003802B5" w:rsidP="00737998">
      <w:pPr>
        <w:shd w:val="clear" w:color="auto" w:fill="FFFFFF"/>
        <w:spacing w:after="15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Основной формой обучения является учебно-практическая, проектная деятельность учащихся. Приоритетными методами являются упражнения: практические, творческие, исследовательские работы. Ведущей структурной моделью для организации занятий по технологии является комбинированный урок. В связи с ограниченными возможностями материально-технической базы школы, содержани</w:t>
      </w:r>
      <w:proofErr w:type="gramStart"/>
      <w:r w:rsidRPr="00737998">
        <w:rPr>
          <w:rFonts w:ascii="Times New Roman" w:eastAsia="Times New Roman" w:hAnsi="Times New Roman" w:cs="Times New Roman"/>
          <w:color w:val="000000"/>
          <w:sz w:val="24"/>
          <w:szCs w:val="24"/>
          <w:lang w:eastAsia="ru-RU"/>
        </w:rPr>
        <w:t>е(</w:t>
      </w:r>
      <w:proofErr w:type="gramEnd"/>
      <w:r w:rsidRPr="00737998">
        <w:rPr>
          <w:rFonts w:ascii="Times New Roman" w:eastAsia="Times New Roman" w:hAnsi="Times New Roman" w:cs="Times New Roman"/>
          <w:color w:val="000000"/>
          <w:sz w:val="24"/>
          <w:szCs w:val="24"/>
          <w:lang w:eastAsia="ru-RU"/>
        </w:rPr>
        <w:t xml:space="preserve">темы) ряда практических работ были скорректированы. </w:t>
      </w:r>
      <w:proofErr w:type="spellStart"/>
      <w:r w:rsidRPr="00737998">
        <w:rPr>
          <w:rFonts w:ascii="Times New Roman" w:eastAsia="Times New Roman" w:hAnsi="Times New Roman" w:cs="Times New Roman"/>
          <w:color w:val="000000"/>
          <w:sz w:val="24"/>
          <w:szCs w:val="24"/>
          <w:lang w:eastAsia="ru-RU"/>
        </w:rPr>
        <w:t>Н-р</w:t>
      </w:r>
      <w:proofErr w:type="spellEnd"/>
      <w:r w:rsidRPr="00737998">
        <w:rPr>
          <w:rFonts w:ascii="Times New Roman" w:eastAsia="Times New Roman" w:hAnsi="Times New Roman" w:cs="Times New Roman"/>
          <w:color w:val="000000"/>
          <w:sz w:val="24"/>
          <w:szCs w:val="24"/>
          <w:lang w:eastAsia="ru-RU"/>
        </w:rPr>
        <w:t>: 10 класс, урок 4, практическая работа «Посадка кустарников и деревьев на территории школы», заменена на мини-проект «Ландшафтный дизайн - пришкольного участка».</w:t>
      </w:r>
    </w:p>
    <w:p w:rsidR="00F65A37" w:rsidRPr="00737998" w:rsidRDefault="00F65A37" w:rsidP="00737998">
      <w:pPr>
        <w:shd w:val="clear" w:color="auto" w:fill="FFFFFF"/>
        <w:spacing w:after="15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
          <w:bCs/>
          <w:color w:val="000000"/>
          <w:sz w:val="24"/>
          <w:szCs w:val="24"/>
          <w:lang w:eastAsia="ru-RU"/>
        </w:rPr>
        <w:t>Требования к результатам обучения</w:t>
      </w:r>
    </w:p>
    <w:p w:rsidR="00F65A37" w:rsidRPr="00737998" w:rsidRDefault="00F65A37"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
          <w:iCs/>
          <w:color w:val="000000"/>
          <w:sz w:val="24"/>
          <w:szCs w:val="24"/>
          <w:lang w:eastAsia="ru-RU"/>
        </w:rPr>
        <w:t>Личностные результаты</w:t>
      </w:r>
      <w:r w:rsidRPr="00737998">
        <w:rPr>
          <w:rFonts w:ascii="Times New Roman" w:eastAsia="Times New Roman" w:hAnsi="Times New Roman" w:cs="Times New Roman"/>
          <w:iCs/>
          <w:color w:val="000000"/>
          <w:sz w:val="24"/>
          <w:szCs w:val="24"/>
          <w:lang w:eastAsia="ru-RU"/>
        </w:rPr>
        <w:t>:</w:t>
      </w:r>
    </w:p>
    <w:p w:rsidR="00F65A37" w:rsidRPr="00737998" w:rsidRDefault="00F65A37" w:rsidP="00737998">
      <w:pPr>
        <w:numPr>
          <w:ilvl w:val="0"/>
          <w:numId w:val="38"/>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формирование целостного мировоззрения, соответствующего современному уровню развития науки и общественной практики; проявление познавательной активности в области предметной технологической деятельности;</w:t>
      </w:r>
    </w:p>
    <w:p w:rsidR="00F65A37" w:rsidRPr="00737998" w:rsidRDefault="00F65A37" w:rsidP="00737998">
      <w:pPr>
        <w:numPr>
          <w:ilvl w:val="0"/>
          <w:numId w:val="38"/>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 xml:space="preserve">формирование ответственного отношения к учению, готовности и </w:t>
      </w:r>
      <w:proofErr w:type="gramStart"/>
      <w:r w:rsidRPr="00737998">
        <w:rPr>
          <w:rFonts w:ascii="Times New Roman" w:eastAsia="Times New Roman" w:hAnsi="Times New Roman" w:cs="Times New Roman"/>
          <w:color w:val="000000"/>
          <w:sz w:val="24"/>
          <w:szCs w:val="24"/>
          <w:lang w:eastAsia="ru-RU"/>
        </w:rPr>
        <w:t>способности</w:t>
      </w:r>
      <w:proofErr w:type="gramEnd"/>
      <w:r w:rsidRPr="00737998">
        <w:rPr>
          <w:rFonts w:ascii="Times New Roman" w:eastAsia="Times New Roman" w:hAnsi="Times New Roman" w:cs="Times New Roman"/>
          <w:color w:val="000000"/>
          <w:sz w:val="24"/>
          <w:szCs w:val="24"/>
          <w:lang w:eastAsia="ru-RU"/>
        </w:rPr>
        <w:t xml:space="preserve"> обучающихся к саморазвитию и самообразованию на основе мотивации к обучению и познанию; овладение элементами организации умственного и физического труда;</w:t>
      </w:r>
    </w:p>
    <w:p w:rsidR="00F65A37" w:rsidRPr="00737998" w:rsidRDefault="00F65A37" w:rsidP="00737998">
      <w:pPr>
        <w:numPr>
          <w:ilvl w:val="0"/>
          <w:numId w:val="38"/>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самооценка умственных и физических способностей при трудовой деятельности в различных сферах с позиций будущей социализации и стратификации;</w:t>
      </w:r>
    </w:p>
    <w:p w:rsidR="00F65A37" w:rsidRPr="00737998" w:rsidRDefault="00F65A37" w:rsidP="00737998">
      <w:pPr>
        <w:numPr>
          <w:ilvl w:val="0"/>
          <w:numId w:val="38"/>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проявление технико-технологического и экономического мышления при организации своей деятельности;</w:t>
      </w:r>
    </w:p>
    <w:p w:rsidR="00F65A37" w:rsidRPr="00737998" w:rsidRDefault="00F65A37" w:rsidP="00737998">
      <w:pPr>
        <w:numPr>
          <w:ilvl w:val="0"/>
          <w:numId w:val="38"/>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формирование коммуникативной компетентности в общении и сотрудничестве со сверстниками; умение общаться при коллективном выполнении работ или проектов с учетом общности интересов и возможностей членов трудового коллектива;</w:t>
      </w:r>
    </w:p>
    <w:p w:rsidR="00F65A37" w:rsidRPr="00737998" w:rsidRDefault="00F65A37" w:rsidP="00737998">
      <w:pPr>
        <w:numPr>
          <w:ilvl w:val="0"/>
          <w:numId w:val="38"/>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развитие трудолюбия и ответственности за результаты своей деятельности; выражение желаний учиться для удовлетворения перспективных потребностей;</w:t>
      </w:r>
    </w:p>
    <w:p w:rsidR="00F65A37" w:rsidRPr="00737998" w:rsidRDefault="00F65A37" w:rsidP="00737998">
      <w:pPr>
        <w:numPr>
          <w:ilvl w:val="0"/>
          <w:numId w:val="38"/>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формирование основ экологической культуры, соответствующей современному уровню экологического мышления; бережное отношение к природным и хозяйственным ресурсам;</w:t>
      </w:r>
    </w:p>
    <w:p w:rsidR="00F65A37" w:rsidRPr="00737998" w:rsidRDefault="00F65A37" w:rsidP="00737998">
      <w:pPr>
        <w:numPr>
          <w:ilvl w:val="0"/>
          <w:numId w:val="38"/>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F65A37" w:rsidRPr="00737998" w:rsidRDefault="00F65A37" w:rsidP="00737998">
      <w:pPr>
        <w:shd w:val="clear" w:color="auto" w:fill="FFFFFF"/>
        <w:spacing w:after="0" w:line="240" w:lineRule="auto"/>
        <w:rPr>
          <w:rFonts w:ascii="Times New Roman" w:eastAsia="Times New Roman" w:hAnsi="Times New Roman" w:cs="Times New Roman"/>
          <w:color w:val="000000"/>
          <w:sz w:val="24"/>
          <w:szCs w:val="24"/>
          <w:lang w:eastAsia="ru-RU"/>
        </w:rPr>
      </w:pPr>
    </w:p>
    <w:p w:rsidR="00F65A37" w:rsidRPr="00737998" w:rsidRDefault="00F65A37" w:rsidP="00737998">
      <w:pPr>
        <w:shd w:val="clear" w:color="auto" w:fill="FFFFFF"/>
        <w:spacing w:after="0" w:line="240" w:lineRule="auto"/>
        <w:rPr>
          <w:rFonts w:ascii="Times New Roman" w:eastAsia="Times New Roman" w:hAnsi="Times New Roman" w:cs="Times New Roman"/>
          <w:b/>
          <w:color w:val="000000"/>
          <w:sz w:val="24"/>
          <w:szCs w:val="24"/>
          <w:lang w:eastAsia="ru-RU"/>
        </w:rPr>
      </w:pPr>
      <w:proofErr w:type="spellStart"/>
      <w:r w:rsidRPr="00737998">
        <w:rPr>
          <w:rFonts w:ascii="Times New Roman" w:eastAsia="Times New Roman" w:hAnsi="Times New Roman" w:cs="Times New Roman"/>
          <w:b/>
          <w:iCs/>
          <w:color w:val="000000"/>
          <w:sz w:val="24"/>
          <w:szCs w:val="24"/>
          <w:lang w:eastAsia="ru-RU"/>
        </w:rPr>
        <w:t>Метапредметные</w:t>
      </w:r>
      <w:proofErr w:type="spellEnd"/>
      <w:r w:rsidRPr="00737998">
        <w:rPr>
          <w:rFonts w:ascii="Times New Roman" w:eastAsia="Times New Roman" w:hAnsi="Times New Roman" w:cs="Times New Roman"/>
          <w:b/>
          <w:iCs/>
          <w:color w:val="000000"/>
          <w:sz w:val="24"/>
          <w:szCs w:val="24"/>
          <w:lang w:eastAsia="ru-RU"/>
        </w:rPr>
        <w:t xml:space="preserve"> результаты:</w:t>
      </w:r>
    </w:p>
    <w:p w:rsidR="00F65A37" w:rsidRPr="00737998" w:rsidRDefault="00F65A37" w:rsidP="00737998">
      <w:pPr>
        <w:numPr>
          <w:ilvl w:val="0"/>
          <w:numId w:val="39"/>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lastRenderedPageBreak/>
        <w:t>самостоятельное определение цели своего обучения, постановка и формулировка для себя новых задач в учебе и познавательной деятельности;</w:t>
      </w:r>
    </w:p>
    <w:p w:rsidR="00F65A37" w:rsidRPr="00737998" w:rsidRDefault="00F65A37" w:rsidP="00737998">
      <w:pPr>
        <w:numPr>
          <w:ilvl w:val="0"/>
          <w:numId w:val="39"/>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алгоритмизированное планирование процесса познавательно-трудовой деятельности;</w:t>
      </w:r>
    </w:p>
    <w:p w:rsidR="00F65A37" w:rsidRPr="00737998" w:rsidRDefault="00F65A37" w:rsidP="00737998">
      <w:pPr>
        <w:numPr>
          <w:ilvl w:val="0"/>
          <w:numId w:val="39"/>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комбинирование известных алгоритмов технического и технологического творчества в ситуациях, поиск новых решений возникшей технической или организационной проблемы;</w:t>
      </w:r>
    </w:p>
    <w:p w:rsidR="00F65A37" w:rsidRPr="00737998" w:rsidRDefault="00F65A37" w:rsidP="00737998">
      <w:pPr>
        <w:numPr>
          <w:ilvl w:val="0"/>
          <w:numId w:val="39"/>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умение применять в практической деятельности знания, полученные при изучении основных наук;</w:t>
      </w:r>
    </w:p>
    <w:p w:rsidR="00F65A37" w:rsidRPr="00737998" w:rsidRDefault="00F65A37" w:rsidP="00737998">
      <w:pPr>
        <w:numPr>
          <w:ilvl w:val="0"/>
          <w:numId w:val="39"/>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выявление потребностей, проектирование и создание объектов, имеющих потребительскую стоимость; самостоятельная организация и выполнение различных творческих работ по созданию изделий и продуктов;</w:t>
      </w:r>
    </w:p>
    <w:p w:rsidR="00F65A37" w:rsidRPr="00737998" w:rsidRDefault="00F65A37" w:rsidP="00737998">
      <w:pPr>
        <w:numPr>
          <w:ilvl w:val="0"/>
          <w:numId w:val="39"/>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формирование и развитие компетентности в области использования информационно-коммуникационных технологий;</w:t>
      </w:r>
    </w:p>
    <w:p w:rsidR="00F65A37" w:rsidRPr="00737998" w:rsidRDefault="00F65A37" w:rsidP="00737998">
      <w:pPr>
        <w:numPr>
          <w:ilvl w:val="0"/>
          <w:numId w:val="39"/>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организация учебного сотрудничества и совместной деятельности с учителем и сверстниками; согласование и координация совместной познавательно-трудовой деятельности с другими ее участниками;</w:t>
      </w:r>
    </w:p>
    <w:p w:rsidR="00F65A37" w:rsidRPr="00737998" w:rsidRDefault="00F65A37" w:rsidP="00737998">
      <w:pPr>
        <w:numPr>
          <w:ilvl w:val="0"/>
          <w:numId w:val="39"/>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соблюдение норм и правил безопасности познавательно-трудовой деятельности и созидательного труда; соблюдение норм и правил культуры труда в соответствии с технологической культурой производства;</w:t>
      </w:r>
    </w:p>
    <w:p w:rsidR="00F65A37" w:rsidRPr="00737998" w:rsidRDefault="00F65A37" w:rsidP="00737998">
      <w:pPr>
        <w:numPr>
          <w:ilvl w:val="0"/>
          <w:numId w:val="39"/>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F65A37" w:rsidRPr="00737998" w:rsidRDefault="00F65A37" w:rsidP="00737998">
      <w:pPr>
        <w:numPr>
          <w:ilvl w:val="0"/>
          <w:numId w:val="39"/>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формирование и развитие экологического мышления, умение применять его в познавательной, коммуникативной и социальной практике.</w:t>
      </w:r>
    </w:p>
    <w:p w:rsidR="00F65A37" w:rsidRPr="00737998" w:rsidRDefault="00F65A37" w:rsidP="00737998">
      <w:pPr>
        <w:shd w:val="clear" w:color="auto" w:fill="FFFFFF"/>
        <w:spacing w:after="0" w:line="240" w:lineRule="auto"/>
        <w:rPr>
          <w:rFonts w:ascii="Times New Roman" w:eastAsia="Times New Roman" w:hAnsi="Times New Roman" w:cs="Times New Roman"/>
          <w:color w:val="000000"/>
          <w:sz w:val="24"/>
          <w:szCs w:val="24"/>
          <w:lang w:eastAsia="ru-RU"/>
        </w:rPr>
      </w:pPr>
    </w:p>
    <w:p w:rsidR="00F65A37" w:rsidRPr="00737998" w:rsidRDefault="00F65A37" w:rsidP="00737998">
      <w:pPr>
        <w:shd w:val="clear" w:color="auto" w:fill="FFFFFF"/>
        <w:spacing w:after="0" w:line="240" w:lineRule="auto"/>
        <w:rPr>
          <w:rFonts w:ascii="Times New Roman" w:eastAsia="Times New Roman" w:hAnsi="Times New Roman" w:cs="Times New Roman"/>
          <w:b/>
          <w:color w:val="000000"/>
          <w:sz w:val="24"/>
          <w:szCs w:val="24"/>
          <w:lang w:eastAsia="ru-RU"/>
        </w:rPr>
      </w:pPr>
      <w:r w:rsidRPr="00737998">
        <w:rPr>
          <w:rFonts w:ascii="Times New Roman" w:eastAsia="Times New Roman" w:hAnsi="Times New Roman" w:cs="Times New Roman"/>
          <w:b/>
          <w:iCs/>
          <w:color w:val="000000"/>
          <w:sz w:val="24"/>
          <w:szCs w:val="24"/>
          <w:lang w:eastAsia="ru-RU"/>
        </w:rPr>
        <w:t>Предметные результаты:</w:t>
      </w:r>
    </w:p>
    <w:p w:rsidR="00F65A37" w:rsidRPr="00737998" w:rsidRDefault="00F65A37" w:rsidP="00737998">
      <w:pPr>
        <w:shd w:val="clear" w:color="auto" w:fill="FFFFFF"/>
        <w:spacing w:after="0" w:line="240" w:lineRule="auto"/>
        <w:rPr>
          <w:rFonts w:ascii="Times New Roman" w:eastAsia="Times New Roman" w:hAnsi="Times New Roman" w:cs="Times New Roman"/>
          <w:b/>
          <w:color w:val="000000"/>
          <w:sz w:val="24"/>
          <w:szCs w:val="24"/>
          <w:lang w:eastAsia="ru-RU"/>
        </w:rPr>
      </w:pPr>
      <w:r w:rsidRPr="00737998">
        <w:rPr>
          <w:rFonts w:ascii="Times New Roman" w:eastAsia="Times New Roman" w:hAnsi="Times New Roman" w:cs="Times New Roman"/>
          <w:b/>
          <w:iCs/>
          <w:color w:val="000000"/>
          <w:sz w:val="24"/>
          <w:szCs w:val="24"/>
          <w:lang w:eastAsia="ru-RU"/>
        </w:rPr>
        <w:t>в познавательной сфере:</w:t>
      </w:r>
    </w:p>
    <w:p w:rsidR="00F65A37" w:rsidRPr="00737998" w:rsidRDefault="00F65A37" w:rsidP="00737998">
      <w:pPr>
        <w:numPr>
          <w:ilvl w:val="0"/>
          <w:numId w:val="40"/>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 xml:space="preserve">формирование целостного представления о </w:t>
      </w:r>
      <w:proofErr w:type="spellStart"/>
      <w:r w:rsidRPr="00737998">
        <w:rPr>
          <w:rFonts w:ascii="Times New Roman" w:eastAsia="Times New Roman" w:hAnsi="Times New Roman" w:cs="Times New Roman"/>
          <w:color w:val="000000"/>
          <w:sz w:val="24"/>
          <w:szCs w:val="24"/>
          <w:lang w:eastAsia="ru-RU"/>
        </w:rPr>
        <w:t>техносфере</w:t>
      </w:r>
      <w:proofErr w:type="spellEnd"/>
      <w:r w:rsidRPr="00737998">
        <w:rPr>
          <w:rFonts w:ascii="Times New Roman" w:eastAsia="Times New Roman" w:hAnsi="Times New Roman" w:cs="Times New Roman"/>
          <w:color w:val="000000"/>
          <w:sz w:val="24"/>
          <w:szCs w:val="24"/>
          <w:lang w:eastAsia="ru-RU"/>
        </w:rPr>
        <w:t>; классификация видов и назначения методов получения и преобразования материалов, энергии, информации, природных объектов;</w:t>
      </w:r>
    </w:p>
    <w:p w:rsidR="00F65A37" w:rsidRPr="00737998" w:rsidRDefault="00F65A37" w:rsidP="00737998">
      <w:pPr>
        <w:numPr>
          <w:ilvl w:val="0"/>
          <w:numId w:val="40"/>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 xml:space="preserve">практическое освоение </w:t>
      </w:r>
      <w:proofErr w:type="gramStart"/>
      <w:r w:rsidRPr="00737998">
        <w:rPr>
          <w:rFonts w:ascii="Times New Roman" w:eastAsia="Times New Roman" w:hAnsi="Times New Roman" w:cs="Times New Roman"/>
          <w:color w:val="000000"/>
          <w:sz w:val="24"/>
          <w:szCs w:val="24"/>
          <w:lang w:eastAsia="ru-RU"/>
        </w:rPr>
        <w:t>обучающимися</w:t>
      </w:r>
      <w:proofErr w:type="gramEnd"/>
      <w:r w:rsidRPr="00737998">
        <w:rPr>
          <w:rFonts w:ascii="Times New Roman" w:eastAsia="Times New Roman" w:hAnsi="Times New Roman" w:cs="Times New Roman"/>
          <w:color w:val="000000"/>
          <w:sz w:val="24"/>
          <w:szCs w:val="24"/>
          <w:lang w:eastAsia="ru-RU"/>
        </w:rPr>
        <w:t xml:space="preserve"> основ проектно-исследовательской деятельности; проведение наблюдений и экспериментов под руководством учителя; объяснение явлений, процессов и связей, выявляемых в ходе исследований;</w:t>
      </w:r>
    </w:p>
    <w:p w:rsidR="00F65A37" w:rsidRPr="00737998" w:rsidRDefault="00F65A37" w:rsidP="00737998">
      <w:pPr>
        <w:numPr>
          <w:ilvl w:val="0"/>
          <w:numId w:val="40"/>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формирование умений устанавливать взаимосвязь знаний по разным учебным предметам для решения прикладных учебных задач;</w:t>
      </w:r>
    </w:p>
    <w:p w:rsidR="00F65A37" w:rsidRPr="00737998" w:rsidRDefault="00F65A37" w:rsidP="00737998">
      <w:pPr>
        <w:numPr>
          <w:ilvl w:val="0"/>
          <w:numId w:val="40"/>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овладение алгоритмами и методами решения организационных и технико-технологических задач; овладение элементами научной организации труда, формами деятельности, соответствующими культуре труда;</w:t>
      </w:r>
    </w:p>
    <w:p w:rsidR="00F65A37" w:rsidRPr="00737998" w:rsidRDefault="00F65A37"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iCs/>
          <w:color w:val="000000"/>
          <w:sz w:val="24"/>
          <w:szCs w:val="24"/>
          <w:lang w:eastAsia="ru-RU"/>
        </w:rPr>
        <w:t>в трудовой сфере:</w:t>
      </w:r>
    </w:p>
    <w:p w:rsidR="00F65A37" w:rsidRPr="00737998" w:rsidRDefault="00F65A37" w:rsidP="00737998">
      <w:pPr>
        <w:numPr>
          <w:ilvl w:val="0"/>
          <w:numId w:val="41"/>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планирование технологического процесса и процесса труда; подбор материалов, инструментов и оборудования с учетом требований технологии и материально-энергетических ресурсов;</w:t>
      </w:r>
    </w:p>
    <w:p w:rsidR="00F65A37" w:rsidRPr="00737998" w:rsidRDefault="00F65A37" w:rsidP="00737998">
      <w:pPr>
        <w:numPr>
          <w:ilvl w:val="0"/>
          <w:numId w:val="41"/>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овладение методами учебно-исследовательской и проектной деятельности, решения творческих задач, моделирования и конструирования;</w:t>
      </w:r>
    </w:p>
    <w:p w:rsidR="00F65A37" w:rsidRPr="00737998" w:rsidRDefault="00F65A37" w:rsidP="00737998">
      <w:pPr>
        <w:numPr>
          <w:ilvl w:val="0"/>
          <w:numId w:val="41"/>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выполнение технологических операций с соблюдением установленных норм, стандартов; соблюдение трудовой и технологической дисциплины;</w:t>
      </w:r>
    </w:p>
    <w:p w:rsidR="00F65A37" w:rsidRPr="00737998" w:rsidRDefault="00F65A37"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соблюдение норм и правил безопасного труда, пожарной безопасности, правил санитарии и гигиены;</w:t>
      </w:r>
    </w:p>
    <w:p w:rsidR="00F65A37" w:rsidRPr="00737998" w:rsidRDefault="00F65A37" w:rsidP="00737998">
      <w:pPr>
        <w:numPr>
          <w:ilvl w:val="0"/>
          <w:numId w:val="42"/>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выбор средств и видов представления технической и технологической информации в соответствии с коммуникативной задачей, сферой и ситуацией общения;</w:t>
      </w:r>
    </w:p>
    <w:p w:rsidR="00F65A37" w:rsidRPr="00737998" w:rsidRDefault="00F65A37" w:rsidP="00737998">
      <w:pPr>
        <w:numPr>
          <w:ilvl w:val="0"/>
          <w:numId w:val="42"/>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lastRenderedPageBreak/>
        <w:t>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 выявление допущенных ошибок в процессе труда;</w:t>
      </w:r>
    </w:p>
    <w:p w:rsidR="00F65A37" w:rsidRPr="00737998" w:rsidRDefault="00F65A37"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в мотивационной сфере:</w:t>
      </w:r>
    </w:p>
    <w:p w:rsidR="00F65A37" w:rsidRPr="00737998" w:rsidRDefault="00F65A37" w:rsidP="00737998">
      <w:pPr>
        <w:numPr>
          <w:ilvl w:val="0"/>
          <w:numId w:val="4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оценивание своей способности к труду в конкретной предметной деятельности; осознание ответственности за качество результатов труда;</w:t>
      </w:r>
    </w:p>
    <w:p w:rsidR="00F65A37" w:rsidRPr="00737998" w:rsidRDefault="00F65A37" w:rsidP="00737998">
      <w:pPr>
        <w:numPr>
          <w:ilvl w:val="0"/>
          <w:numId w:val="4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согласование своих потребностей и требований с потребностями и требованиями других участников познавательной деятельности;</w:t>
      </w:r>
    </w:p>
    <w:p w:rsidR="00F65A37" w:rsidRPr="00737998" w:rsidRDefault="00F65A37" w:rsidP="00737998">
      <w:pPr>
        <w:numPr>
          <w:ilvl w:val="0"/>
          <w:numId w:val="4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 xml:space="preserve">формирование представлений о мире профессий, связанных с изучаемыми технологиями, их </w:t>
      </w:r>
      <w:proofErr w:type="spellStart"/>
      <w:r w:rsidRPr="00737998">
        <w:rPr>
          <w:rFonts w:ascii="Times New Roman" w:eastAsia="Times New Roman" w:hAnsi="Times New Roman" w:cs="Times New Roman"/>
          <w:color w:val="000000"/>
          <w:sz w:val="24"/>
          <w:szCs w:val="24"/>
          <w:lang w:eastAsia="ru-RU"/>
        </w:rPr>
        <w:t>востребованности</w:t>
      </w:r>
      <w:proofErr w:type="spellEnd"/>
      <w:r w:rsidRPr="00737998">
        <w:rPr>
          <w:rFonts w:ascii="Times New Roman" w:eastAsia="Times New Roman" w:hAnsi="Times New Roman" w:cs="Times New Roman"/>
          <w:color w:val="000000"/>
          <w:sz w:val="24"/>
          <w:szCs w:val="24"/>
          <w:lang w:eastAsia="ru-RU"/>
        </w:rPr>
        <w:t xml:space="preserve"> на рынке труда;</w:t>
      </w:r>
    </w:p>
    <w:p w:rsidR="00F65A37" w:rsidRPr="00737998" w:rsidRDefault="00F65A37" w:rsidP="00737998">
      <w:pPr>
        <w:numPr>
          <w:ilvl w:val="0"/>
          <w:numId w:val="43"/>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стремление к экономии и бережливости в расходовании времени, материалов, денежных средств;</w:t>
      </w:r>
    </w:p>
    <w:p w:rsidR="00F65A37" w:rsidRPr="00737998" w:rsidRDefault="00F65A37"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iCs/>
          <w:color w:val="000000"/>
          <w:sz w:val="24"/>
          <w:szCs w:val="24"/>
          <w:lang w:eastAsia="ru-RU"/>
        </w:rPr>
        <w:t>в эстетической сфере:</w:t>
      </w:r>
    </w:p>
    <w:p w:rsidR="00F65A37" w:rsidRPr="00737998" w:rsidRDefault="00F65A37" w:rsidP="00737998">
      <w:pPr>
        <w:numPr>
          <w:ilvl w:val="0"/>
          <w:numId w:val="44"/>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овладение методами эстетического оформления изделий, обеспечения сохранности продуктов труда, дизайнерского проектирования;</w:t>
      </w:r>
    </w:p>
    <w:p w:rsidR="00F65A37" w:rsidRPr="00737998" w:rsidRDefault="00F65A37" w:rsidP="00737998">
      <w:pPr>
        <w:numPr>
          <w:ilvl w:val="0"/>
          <w:numId w:val="44"/>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рациональное и эстетическое оснащение рабочего места с учетом требований организации труда;</w:t>
      </w:r>
    </w:p>
    <w:p w:rsidR="00F65A37" w:rsidRPr="00737998" w:rsidRDefault="00F65A37"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iCs/>
          <w:color w:val="000000"/>
          <w:sz w:val="24"/>
          <w:szCs w:val="24"/>
          <w:lang w:eastAsia="ru-RU"/>
        </w:rPr>
        <w:t>в коммуникативной сфере:</w:t>
      </w:r>
    </w:p>
    <w:p w:rsidR="00F65A37" w:rsidRPr="00737998" w:rsidRDefault="00F65A37" w:rsidP="00737998">
      <w:pPr>
        <w:numPr>
          <w:ilvl w:val="0"/>
          <w:numId w:val="45"/>
        </w:num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737998">
        <w:rPr>
          <w:rFonts w:ascii="Times New Roman" w:eastAsia="Times New Roman" w:hAnsi="Times New Roman" w:cs="Times New Roman"/>
          <w:color w:val="000000"/>
          <w:sz w:val="24"/>
          <w:szCs w:val="24"/>
          <w:lang w:eastAsia="ru-RU"/>
        </w:rPr>
        <w:t>практическое освоение умений, составляющих основу коммуникативной компетенции: действовать с учетом позиции другого и уметь согласовывать свои действия; устанавливать и поддерживать необходимые контакты с другими людьми;</w:t>
      </w:r>
      <w:proofErr w:type="gramEnd"/>
    </w:p>
    <w:p w:rsidR="00F65A37" w:rsidRPr="00737998" w:rsidRDefault="00F65A37" w:rsidP="00737998">
      <w:pPr>
        <w:numPr>
          <w:ilvl w:val="0"/>
          <w:numId w:val="46"/>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установление рабочих отношений в группе для выполнения практической работы или проекта; построение продуктивного взаимодействия со сверстниками и учителем;</w:t>
      </w:r>
    </w:p>
    <w:p w:rsidR="00F65A37" w:rsidRPr="00737998" w:rsidRDefault="00F65A37" w:rsidP="00737998">
      <w:pPr>
        <w:numPr>
          <w:ilvl w:val="0"/>
          <w:numId w:val="46"/>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сравнение разных точек зрения перед принятием решения и осуществлением выбора; аргументирование своей точки зрения, отстаивание в споре своей позиции невраждебным для оппонентов образом;</w:t>
      </w:r>
    </w:p>
    <w:p w:rsidR="00F65A37" w:rsidRPr="00737998" w:rsidRDefault="00F65A37" w:rsidP="00737998">
      <w:pPr>
        <w:numPr>
          <w:ilvl w:val="0"/>
          <w:numId w:val="47"/>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адекватное использование речевых сре</w:t>
      </w:r>
      <w:proofErr w:type="gramStart"/>
      <w:r w:rsidRPr="00737998">
        <w:rPr>
          <w:rFonts w:ascii="Times New Roman" w:eastAsia="Times New Roman" w:hAnsi="Times New Roman" w:cs="Times New Roman"/>
          <w:color w:val="000000"/>
          <w:sz w:val="24"/>
          <w:szCs w:val="24"/>
          <w:lang w:eastAsia="ru-RU"/>
        </w:rPr>
        <w:t>дств дл</w:t>
      </w:r>
      <w:proofErr w:type="gramEnd"/>
      <w:r w:rsidRPr="00737998">
        <w:rPr>
          <w:rFonts w:ascii="Times New Roman" w:eastAsia="Times New Roman" w:hAnsi="Times New Roman" w:cs="Times New Roman"/>
          <w:color w:val="000000"/>
          <w:sz w:val="24"/>
          <w:szCs w:val="24"/>
          <w:lang w:eastAsia="ru-RU"/>
        </w:rPr>
        <w:t>я решения различных коммуникативных задач; публичная презентация и защита проекта изделия, продукта труда;</w:t>
      </w:r>
    </w:p>
    <w:p w:rsidR="00F65A37" w:rsidRPr="00737998" w:rsidRDefault="00F65A37"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iCs/>
          <w:color w:val="000000"/>
          <w:sz w:val="24"/>
          <w:szCs w:val="24"/>
          <w:lang w:eastAsia="ru-RU"/>
        </w:rPr>
        <w:t>в физиолого-психологической сфере:</w:t>
      </w:r>
    </w:p>
    <w:p w:rsidR="00F65A37" w:rsidRPr="00737998" w:rsidRDefault="00F65A37" w:rsidP="00737998">
      <w:pPr>
        <w:numPr>
          <w:ilvl w:val="0"/>
          <w:numId w:val="48"/>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развитие моторики и координации движений рук при работе с ручными инструментами и выполнении операций с помощью машин и механизмов; достижение необходимой точности движений при выполнении различных технологических операций;</w:t>
      </w:r>
    </w:p>
    <w:p w:rsidR="00F65A37" w:rsidRPr="00737998" w:rsidRDefault="00F65A37" w:rsidP="00737998">
      <w:pPr>
        <w:numPr>
          <w:ilvl w:val="0"/>
          <w:numId w:val="48"/>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соблюдение необходимой величины усилий, прикладываемых к инструментам, с учетом технологических требований;</w:t>
      </w:r>
    </w:p>
    <w:p w:rsidR="00F65A37" w:rsidRPr="00737998" w:rsidRDefault="00F65A37" w:rsidP="00737998">
      <w:pPr>
        <w:numPr>
          <w:ilvl w:val="0"/>
          <w:numId w:val="48"/>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сочетание образного и логического мышления в проектной деятельности.</w:t>
      </w:r>
    </w:p>
    <w:p w:rsidR="00F65A37" w:rsidRPr="00737998" w:rsidRDefault="00F65A37" w:rsidP="00737998">
      <w:pPr>
        <w:shd w:val="clear" w:color="auto" w:fill="FFFFFF"/>
        <w:spacing w:after="0" w:line="240" w:lineRule="auto"/>
        <w:rPr>
          <w:rFonts w:ascii="Times New Roman" w:eastAsia="Times New Roman" w:hAnsi="Times New Roman" w:cs="Times New Roman"/>
          <w:color w:val="000000"/>
          <w:sz w:val="24"/>
          <w:szCs w:val="24"/>
          <w:lang w:eastAsia="ru-RU"/>
        </w:rPr>
      </w:pPr>
    </w:p>
    <w:p w:rsidR="003802B5" w:rsidRPr="00737998" w:rsidRDefault="003802B5"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
          <w:bCs/>
          <w:iCs/>
          <w:color w:val="000000"/>
          <w:sz w:val="24"/>
          <w:szCs w:val="24"/>
          <w:lang w:eastAsia="ru-RU"/>
        </w:rPr>
        <w:t>Планируемые результаты:</w:t>
      </w:r>
    </w:p>
    <w:p w:rsidR="003802B5" w:rsidRPr="00737998" w:rsidRDefault="003802B5"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Основными результатами освоения учащимися образовательной области «Технология» являются:</w:t>
      </w:r>
    </w:p>
    <w:p w:rsidR="003802B5" w:rsidRPr="00737998" w:rsidRDefault="003802B5" w:rsidP="00737998">
      <w:pPr>
        <w:numPr>
          <w:ilvl w:val="0"/>
          <w:numId w:val="34"/>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овладение знаниями о влиянии технологий на общественное развитие, о составляющих современного производства товаров и услуг, структуре организаций, нормировании и оплате труда, спросе на рынке труда;</w:t>
      </w:r>
    </w:p>
    <w:p w:rsidR="003802B5" w:rsidRPr="00737998" w:rsidRDefault="003802B5" w:rsidP="00737998">
      <w:pPr>
        <w:numPr>
          <w:ilvl w:val="0"/>
          <w:numId w:val="34"/>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овладение трудовыми и технологическими знаниями и умениями, необходимыми для проектирования и создания продуктов труда в соответствии с их предполагаемыми функциональными и эстетическими свойствами;</w:t>
      </w:r>
    </w:p>
    <w:p w:rsidR="003802B5" w:rsidRPr="00737998" w:rsidRDefault="003802B5" w:rsidP="00737998">
      <w:pPr>
        <w:numPr>
          <w:ilvl w:val="0"/>
          <w:numId w:val="34"/>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наличие умений ориентироваться в мире профессий, оценивать свои профессиональные интересы и склонности к изучаемым видам трудовой деятельности, составлять жизненные и профессиональные планы; </w:t>
      </w:r>
    </w:p>
    <w:p w:rsidR="003802B5" w:rsidRPr="00737998" w:rsidRDefault="003802B5" w:rsidP="00737998">
      <w:pPr>
        <w:numPr>
          <w:ilvl w:val="0"/>
          <w:numId w:val="34"/>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формирование культуры труда, уважительного отношения к труду и результатам труда, самостоятельности, ответственного отношения к профессиональному самоопределению;</w:t>
      </w:r>
    </w:p>
    <w:p w:rsidR="003802B5" w:rsidRPr="00737998" w:rsidRDefault="003802B5" w:rsidP="00737998">
      <w:pPr>
        <w:numPr>
          <w:ilvl w:val="0"/>
          <w:numId w:val="34"/>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развитие творческих, коммуникативных и организационных способностей, необходимых для последующего профессионального образования и трудовой деятельности.</w:t>
      </w:r>
    </w:p>
    <w:p w:rsidR="003802B5" w:rsidRPr="00737998" w:rsidRDefault="003802B5" w:rsidP="00737998">
      <w:pPr>
        <w:shd w:val="clear" w:color="auto" w:fill="FFFFFF"/>
        <w:spacing w:after="0" w:line="240" w:lineRule="auto"/>
        <w:rPr>
          <w:rFonts w:ascii="Times New Roman" w:eastAsia="Times New Roman" w:hAnsi="Times New Roman" w:cs="Times New Roman"/>
          <w:color w:val="000000"/>
          <w:sz w:val="24"/>
          <w:szCs w:val="24"/>
          <w:lang w:eastAsia="ru-RU"/>
        </w:rPr>
      </w:pPr>
    </w:p>
    <w:p w:rsidR="003802B5" w:rsidRPr="00737998" w:rsidRDefault="003802B5"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
          <w:bCs/>
          <w:color w:val="000000"/>
          <w:sz w:val="24"/>
          <w:szCs w:val="24"/>
          <w:lang w:eastAsia="ru-RU"/>
        </w:rPr>
        <w:t>Учащиеся должны знать:</w:t>
      </w:r>
    </w:p>
    <w:p w:rsidR="003802B5" w:rsidRPr="00737998" w:rsidRDefault="003802B5" w:rsidP="00737998">
      <w:pPr>
        <w:numPr>
          <w:ilvl w:val="0"/>
          <w:numId w:val="35"/>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понятия о профессиях и профессиональной деятельности, сферы трудовой деятельности;</w:t>
      </w:r>
    </w:p>
    <w:p w:rsidR="003802B5" w:rsidRPr="00737998" w:rsidRDefault="003802B5" w:rsidP="00737998">
      <w:pPr>
        <w:numPr>
          <w:ilvl w:val="0"/>
          <w:numId w:val="35"/>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понятия об интересах, мотивах и ценностях профессионального труда, психофизиологических и психологических ресурсах личности в связи с выбором профессии;</w:t>
      </w:r>
    </w:p>
    <w:p w:rsidR="003802B5" w:rsidRPr="00737998" w:rsidRDefault="003802B5" w:rsidP="00737998">
      <w:pPr>
        <w:numPr>
          <w:ilvl w:val="0"/>
          <w:numId w:val="35"/>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цели и задачи экономики, место предпринимательства в экономической структуре общества; принципы и формы предпринимательства, источники его финансирования;</w:t>
      </w:r>
    </w:p>
    <w:p w:rsidR="003802B5" w:rsidRPr="00737998" w:rsidRDefault="003802B5" w:rsidP="00737998">
      <w:pPr>
        <w:numPr>
          <w:ilvl w:val="0"/>
          <w:numId w:val="35"/>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порядок создания предприятий малого бизнеса, организационно-правовые формы,</w:t>
      </w:r>
    </w:p>
    <w:p w:rsidR="003802B5" w:rsidRPr="00737998" w:rsidRDefault="003802B5" w:rsidP="00737998">
      <w:pPr>
        <w:numPr>
          <w:ilvl w:val="0"/>
          <w:numId w:val="35"/>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чем отличается предпринимательство от других видов экономической деятельности, что такое предпринимательский риск,</w:t>
      </w:r>
    </w:p>
    <w:p w:rsidR="003802B5" w:rsidRPr="00737998" w:rsidRDefault="003802B5" w:rsidP="00737998">
      <w:pPr>
        <w:numPr>
          <w:ilvl w:val="0"/>
          <w:numId w:val="35"/>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условия прибыльного производства;</w:t>
      </w:r>
    </w:p>
    <w:p w:rsidR="003802B5" w:rsidRPr="00737998" w:rsidRDefault="003802B5" w:rsidP="00737998">
      <w:pPr>
        <w:numPr>
          <w:ilvl w:val="0"/>
          <w:numId w:val="35"/>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роль менеджмента и маркетинга в деятельности предпринимателей</w:t>
      </w:r>
    </w:p>
    <w:p w:rsidR="003802B5" w:rsidRPr="00737998" w:rsidRDefault="003802B5" w:rsidP="00737998">
      <w:pPr>
        <w:numPr>
          <w:ilvl w:val="0"/>
          <w:numId w:val="35"/>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кто может быть участником предпринимательской деятельности,</w:t>
      </w:r>
    </w:p>
    <w:p w:rsidR="003802B5" w:rsidRPr="00737998" w:rsidRDefault="003802B5" w:rsidP="00737998">
      <w:pPr>
        <w:numPr>
          <w:ilvl w:val="0"/>
          <w:numId w:val="35"/>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какие документы дают право на осуществление индивидуальной предпринимательской деятельности.</w:t>
      </w:r>
    </w:p>
    <w:p w:rsidR="003802B5" w:rsidRPr="00737998" w:rsidRDefault="003802B5" w:rsidP="00737998">
      <w:pPr>
        <w:shd w:val="clear" w:color="auto" w:fill="FFFFFF"/>
        <w:spacing w:after="0" w:line="240" w:lineRule="auto"/>
        <w:rPr>
          <w:rFonts w:ascii="Times New Roman" w:eastAsia="Times New Roman" w:hAnsi="Times New Roman" w:cs="Times New Roman"/>
          <w:color w:val="000000"/>
          <w:sz w:val="24"/>
          <w:szCs w:val="24"/>
          <w:lang w:eastAsia="ru-RU"/>
        </w:rPr>
      </w:pPr>
    </w:p>
    <w:p w:rsidR="003802B5" w:rsidRPr="00737998" w:rsidRDefault="003802B5"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
          <w:bCs/>
          <w:color w:val="000000"/>
          <w:sz w:val="24"/>
          <w:szCs w:val="24"/>
          <w:lang w:eastAsia="ru-RU"/>
        </w:rPr>
        <w:t>Учащиеся должны уметь:</w:t>
      </w:r>
    </w:p>
    <w:p w:rsidR="003802B5" w:rsidRPr="00737998" w:rsidRDefault="003802B5" w:rsidP="00737998">
      <w:pPr>
        <w:numPr>
          <w:ilvl w:val="0"/>
          <w:numId w:val="36"/>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соотносить свои индивидуальные особенности с требованиями конкретной профессии;</w:t>
      </w:r>
    </w:p>
    <w:p w:rsidR="003802B5" w:rsidRPr="00737998" w:rsidRDefault="003802B5" w:rsidP="00737998">
      <w:pPr>
        <w:numPr>
          <w:ilvl w:val="0"/>
          <w:numId w:val="36"/>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осуществлять самоанализ развития своей личности;</w:t>
      </w:r>
    </w:p>
    <w:p w:rsidR="003802B5" w:rsidRPr="00737998" w:rsidRDefault="003802B5" w:rsidP="00737998">
      <w:pPr>
        <w:numPr>
          <w:ilvl w:val="0"/>
          <w:numId w:val="36"/>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анализировать информацию о современных формах и методах хозяйствования в условиях рынка;</w:t>
      </w:r>
    </w:p>
    <w:p w:rsidR="003802B5" w:rsidRPr="00737998" w:rsidRDefault="003802B5" w:rsidP="00737998">
      <w:pPr>
        <w:numPr>
          <w:ilvl w:val="0"/>
          <w:numId w:val="36"/>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иллюстрировать на конкретных примерах роль предпринимательства в экономической жизни общества;</w:t>
      </w:r>
    </w:p>
    <w:p w:rsidR="003802B5" w:rsidRPr="00737998" w:rsidRDefault="003802B5" w:rsidP="00737998">
      <w:pPr>
        <w:numPr>
          <w:ilvl w:val="0"/>
          <w:numId w:val="36"/>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выдвигать деловые идеи;</w:t>
      </w:r>
    </w:p>
    <w:p w:rsidR="003802B5" w:rsidRPr="00737998" w:rsidRDefault="003802B5" w:rsidP="00737998">
      <w:pPr>
        <w:numPr>
          <w:ilvl w:val="0"/>
          <w:numId w:val="36"/>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характеризовать отдельные виды предпринимательской деятельности;</w:t>
      </w:r>
    </w:p>
    <w:p w:rsidR="003802B5" w:rsidRPr="00737998" w:rsidRDefault="003802B5" w:rsidP="00737998">
      <w:pPr>
        <w:numPr>
          <w:ilvl w:val="0"/>
          <w:numId w:val="36"/>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изучать конъюнктуру рынка, определять себестоимость произведенной продукции, разрабатывать бизнес-план;</w:t>
      </w:r>
    </w:p>
    <w:p w:rsidR="003802B5" w:rsidRPr="00737998" w:rsidRDefault="003802B5" w:rsidP="00737998">
      <w:pPr>
        <w:numPr>
          <w:ilvl w:val="0"/>
          <w:numId w:val="36"/>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находить необходимые сведения о товарах и услугах, используя различные источники информации;</w:t>
      </w:r>
    </w:p>
    <w:p w:rsidR="003802B5" w:rsidRPr="00737998" w:rsidRDefault="003802B5" w:rsidP="00737998">
      <w:pPr>
        <w:numPr>
          <w:ilvl w:val="0"/>
          <w:numId w:val="36"/>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распределять обязанности при коллективном выполнении трудового задания;</w:t>
      </w:r>
    </w:p>
    <w:p w:rsidR="003802B5" w:rsidRPr="00737998" w:rsidRDefault="003802B5" w:rsidP="00737998">
      <w:pPr>
        <w:numPr>
          <w:ilvl w:val="0"/>
          <w:numId w:val="36"/>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решать технологические задачи с применением методов творческой деятельности;</w:t>
      </w:r>
    </w:p>
    <w:p w:rsidR="003802B5" w:rsidRPr="00737998" w:rsidRDefault="003802B5" w:rsidP="00737998">
      <w:pPr>
        <w:numPr>
          <w:ilvl w:val="0"/>
          <w:numId w:val="36"/>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планировать и организовывать проектную деятельность и процесс труда;</w:t>
      </w:r>
    </w:p>
    <w:p w:rsidR="003802B5" w:rsidRPr="00737998" w:rsidRDefault="003802B5" w:rsidP="00737998">
      <w:pPr>
        <w:numPr>
          <w:ilvl w:val="0"/>
          <w:numId w:val="36"/>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уточнять и корректировать профессиональные намерения.</w:t>
      </w:r>
    </w:p>
    <w:p w:rsidR="003802B5" w:rsidRPr="00737998" w:rsidRDefault="003802B5"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
          <w:bCs/>
          <w:color w:val="000000"/>
          <w:sz w:val="24"/>
          <w:szCs w:val="24"/>
          <w:lang w:eastAsia="ru-RU"/>
        </w:rPr>
        <w:t xml:space="preserve">Использовать полученные знания </w:t>
      </w:r>
      <w:proofErr w:type="gramStart"/>
      <w:r w:rsidRPr="00737998">
        <w:rPr>
          <w:rFonts w:ascii="Times New Roman" w:eastAsia="Times New Roman" w:hAnsi="Times New Roman" w:cs="Times New Roman"/>
          <w:b/>
          <w:bCs/>
          <w:color w:val="000000"/>
          <w:sz w:val="24"/>
          <w:szCs w:val="24"/>
          <w:lang w:eastAsia="ru-RU"/>
        </w:rPr>
        <w:t>для</w:t>
      </w:r>
      <w:proofErr w:type="gramEnd"/>
      <w:r w:rsidRPr="00737998">
        <w:rPr>
          <w:rFonts w:ascii="Times New Roman" w:eastAsia="Times New Roman" w:hAnsi="Times New Roman" w:cs="Times New Roman"/>
          <w:b/>
          <w:bCs/>
          <w:color w:val="000000"/>
          <w:sz w:val="24"/>
          <w:szCs w:val="24"/>
          <w:lang w:eastAsia="ru-RU"/>
        </w:rPr>
        <w:t>:</w:t>
      </w:r>
    </w:p>
    <w:p w:rsidR="003802B5" w:rsidRPr="00737998" w:rsidRDefault="003802B5" w:rsidP="00737998">
      <w:pPr>
        <w:numPr>
          <w:ilvl w:val="0"/>
          <w:numId w:val="37"/>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повышения активности процесса и результатов своего труда;</w:t>
      </w:r>
    </w:p>
    <w:p w:rsidR="003802B5" w:rsidRPr="00737998" w:rsidRDefault="003802B5" w:rsidP="00737998">
      <w:pPr>
        <w:numPr>
          <w:ilvl w:val="0"/>
          <w:numId w:val="37"/>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поиска и применения различных источников информации;</w:t>
      </w:r>
    </w:p>
    <w:p w:rsidR="003802B5" w:rsidRPr="00737998" w:rsidRDefault="003802B5" w:rsidP="00737998">
      <w:pPr>
        <w:numPr>
          <w:ilvl w:val="0"/>
          <w:numId w:val="37"/>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соотнесения планов трудоустройства, получения профессионального образования;</w:t>
      </w:r>
    </w:p>
    <w:p w:rsidR="003802B5" w:rsidRPr="00737998" w:rsidRDefault="003802B5" w:rsidP="00737998">
      <w:pPr>
        <w:numPr>
          <w:ilvl w:val="0"/>
          <w:numId w:val="37"/>
        </w:num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составления резюме при трудоустройстве.</w:t>
      </w:r>
    </w:p>
    <w:p w:rsidR="003802B5" w:rsidRPr="00737998" w:rsidRDefault="003802B5"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br/>
      </w:r>
    </w:p>
    <w:p w:rsidR="00814A9C" w:rsidRPr="00737998" w:rsidRDefault="003802B5" w:rsidP="00737998">
      <w:pPr>
        <w:shd w:val="clear" w:color="auto" w:fill="FFFFFF"/>
        <w:spacing w:after="0" w:line="240" w:lineRule="auto"/>
        <w:rPr>
          <w:rFonts w:ascii="Times New Roman" w:eastAsia="Times New Roman" w:hAnsi="Times New Roman" w:cs="Times New Roman"/>
          <w:b/>
          <w:color w:val="000000"/>
          <w:sz w:val="24"/>
          <w:szCs w:val="24"/>
          <w:lang w:eastAsia="ru-RU"/>
        </w:rPr>
      </w:pPr>
      <w:r w:rsidRPr="00737998">
        <w:rPr>
          <w:rFonts w:ascii="Times New Roman" w:eastAsia="Times New Roman" w:hAnsi="Times New Roman" w:cs="Times New Roman"/>
          <w:b/>
          <w:color w:val="000000"/>
          <w:sz w:val="24"/>
          <w:szCs w:val="24"/>
          <w:lang w:eastAsia="ru-RU"/>
        </w:rPr>
        <w:t>Содержание программы</w:t>
      </w:r>
    </w:p>
    <w:p w:rsidR="00ED1CEC" w:rsidRPr="00737998" w:rsidRDefault="00ED1CE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
          <w:bCs/>
          <w:color w:val="000000"/>
          <w:sz w:val="24"/>
          <w:szCs w:val="24"/>
          <w:lang w:eastAsia="ru-RU"/>
        </w:rPr>
        <w:t>Раздел 1.Понятие творчества и развитие-14ч.</w:t>
      </w:r>
    </w:p>
    <w:p w:rsidR="00ED1CEC" w:rsidRPr="00737998" w:rsidRDefault="00ED1CEC" w:rsidP="00737998">
      <w:pPr>
        <w:shd w:val="clear" w:color="auto" w:fill="FFFFFF"/>
        <w:spacing w:after="0" w:line="240" w:lineRule="auto"/>
        <w:ind w:left="2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Теоретические сведения.</w:t>
      </w:r>
      <w:r w:rsidRPr="00737998">
        <w:rPr>
          <w:rFonts w:ascii="Times New Roman" w:eastAsia="Times New Roman" w:hAnsi="Times New Roman" w:cs="Times New Roman"/>
          <w:b/>
          <w:bCs/>
          <w:color w:val="000000"/>
          <w:sz w:val="24"/>
          <w:szCs w:val="24"/>
          <w:lang w:eastAsia="ru-RU"/>
        </w:rPr>
        <w:t> </w:t>
      </w:r>
      <w:r w:rsidRPr="00737998">
        <w:rPr>
          <w:rFonts w:ascii="Times New Roman" w:eastAsia="Times New Roman" w:hAnsi="Times New Roman" w:cs="Times New Roman"/>
          <w:color w:val="000000"/>
          <w:sz w:val="24"/>
          <w:szCs w:val="24"/>
          <w:lang w:eastAsia="ru-RU"/>
        </w:rPr>
        <w:t>Понятие творчества. Введение в психологию творческой деятельности. Понятие «творческий процесс». Стадии творческого процесса. Виды творческой деятельности: художественное, научное, техническое творчество. Процедуры технического творчества.</w:t>
      </w:r>
    </w:p>
    <w:p w:rsidR="00ED1CEC" w:rsidRPr="00737998" w:rsidRDefault="00ED1CEC" w:rsidP="00737998">
      <w:pPr>
        <w:shd w:val="clear" w:color="auto" w:fill="FFFFFF"/>
        <w:spacing w:after="0" w:line="240" w:lineRule="auto"/>
        <w:ind w:left="40" w:right="4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Проектирование. Конструирование. Изобретательство. Результат творчества как объект интеллектуальной собственности.</w:t>
      </w:r>
    </w:p>
    <w:p w:rsidR="00ED1CEC" w:rsidRPr="00737998" w:rsidRDefault="00ED1CEC" w:rsidP="00737998">
      <w:pPr>
        <w:shd w:val="clear" w:color="auto" w:fill="FFFFFF"/>
        <w:spacing w:after="0" w:line="240" w:lineRule="auto"/>
        <w:ind w:left="40" w:right="40" w:firstLine="34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Способы повышения творческой активности личности при решении нестандартных задач. Понятие «творческая задача». Логические и эвристические (интуитивные) пути решения творческих задач, их особенности и области применения. Теория решения изобретательских задач (ТРИЗ).</w:t>
      </w:r>
    </w:p>
    <w:p w:rsidR="00ED1CEC" w:rsidRPr="00737998" w:rsidRDefault="00ED1CEC" w:rsidP="00737998">
      <w:pPr>
        <w:shd w:val="clear" w:color="auto" w:fill="FFFFFF"/>
        <w:spacing w:after="0" w:line="240" w:lineRule="auto"/>
        <w:ind w:left="40" w:right="40" w:firstLine="34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lastRenderedPageBreak/>
        <w:t>Практическая работа.</w:t>
      </w:r>
      <w:r w:rsidRPr="00737998">
        <w:rPr>
          <w:rFonts w:ascii="Times New Roman" w:eastAsia="Times New Roman" w:hAnsi="Times New Roman" w:cs="Times New Roman"/>
          <w:b/>
          <w:bCs/>
          <w:color w:val="000000"/>
          <w:sz w:val="24"/>
          <w:szCs w:val="24"/>
          <w:lang w:eastAsia="ru-RU"/>
        </w:rPr>
        <w:t> </w:t>
      </w:r>
      <w:r w:rsidRPr="00737998">
        <w:rPr>
          <w:rFonts w:ascii="Times New Roman" w:eastAsia="Times New Roman" w:hAnsi="Times New Roman" w:cs="Times New Roman"/>
          <w:color w:val="000000"/>
          <w:sz w:val="24"/>
          <w:szCs w:val="24"/>
          <w:lang w:eastAsia="ru-RU"/>
        </w:rPr>
        <w:t>Упражнения на развитие мышления: решение нестандартных задач.</w:t>
      </w:r>
    </w:p>
    <w:p w:rsidR="00ED1CEC" w:rsidRPr="00737998" w:rsidRDefault="00ED1CE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Защита интеллектуальной собственности</w:t>
      </w:r>
    </w:p>
    <w:p w:rsidR="00ED1CEC" w:rsidRPr="00737998" w:rsidRDefault="00ED1CEC" w:rsidP="00737998">
      <w:pPr>
        <w:shd w:val="clear" w:color="auto" w:fill="FFFFFF"/>
        <w:spacing w:after="0" w:line="240" w:lineRule="auto"/>
        <w:ind w:left="40" w:right="40" w:firstLine="34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Теоретические</w:t>
      </w:r>
      <w:r w:rsidRPr="00737998">
        <w:rPr>
          <w:rFonts w:ascii="Times New Roman" w:eastAsia="Times New Roman" w:hAnsi="Times New Roman" w:cs="Times New Roman"/>
          <w:b/>
          <w:bCs/>
          <w:color w:val="000000"/>
          <w:sz w:val="24"/>
          <w:szCs w:val="24"/>
          <w:lang w:eastAsia="ru-RU"/>
        </w:rPr>
        <w:t xml:space="preserve"> </w:t>
      </w:r>
      <w:r w:rsidRPr="00737998">
        <w:rPr>
          <w:rFonts w:ascii="Times New Roman" w:eastAsia="Times New Roman" w:hAnsi="Times New Roman" w:cs="Times New Roman"/>
          <w:bCs/>
          <w:color w:val="000000"/>
          <w:sz w:val="24"/>
          <w:szCs w:val="24"/>
          <w:lang w:eastAsia="ru-RU"/>
        </w:rPr>
        <w:t>сведения</w:t>
      </w:r>
      <w:r w:rsidRPr="00737998">
        <w:rPr>
          <w:rFonts w:ascii="Times New Roman" w:eastAsia="Times New Roman" w:hAnsi="Times New Roman" w:cs="Times New Roman"/>
          <w:b/>
          <w:bCs/>
          <w:color w:val="000000"/>
          <w:sz w:val="24"/>
          <w:szCs w:val="24"/>
          <w:lang w:eastAsia="ru-RU"/>
        </w:rPr>
        <w:t>. </w:t>
      </w:r>
      <w:r w:rsidRPr="00737998">
        <w:rPr>
          <w:rFonts w:ascii="Times New Roman" w:eastAsia="Times New Roman" w:hAnsi="Times New Roman" w:cs="Times New Roman"/>
          <w:color w:val="000000"/>
          <w:sz w:val="24"/>
          <w:szCs w:val="24"/>
          <w:lang w:eastAsia="ru-RU"/>
        </w:rPr>
        <w:t>Понятие интеллектуальной собственности. Объекты интеллектуальной собственности. Формы защиты авторства. Публикация. Патент на изобретение. Условия выдачи патентов, патентный поиск. Критерии патентоспособности объекта. Патентуемые объекты: изобретения, промышленные образцы, полезные модели, товарные знаки. Рационализаторские предложения. Правила регистрации товарных знаков и знака обслуживания.</w:t>
      </w:r>
    </w:p>
    <w:p w:rsidR="00ED1CEC" w:rsidRPr="00737998" w:rsidRDefault="00ED1CEC" w:rsidP="00737998">
      <w:pPr>
        <w:shd w:val="clear" w:color="auto" w:fill="FFFFFF"/>
        <w:spacing w:after="0" w:line="240" w:lineRule="auto"/>
        <w:ind w:left="40" w:right="40" w:firstLine="34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Практические работы.</w:t>
      </w:r>
      <w:r w:rsidRPr="00737998">
        <w:rPr>
          <w:rFonts w:ascii="Times New Roman" w:eastAsia="Times New Roman" w:hAnsi="Times New Roman" w:cs="Times New Roman"/>
          <w:b/>
          <w:bCs/>
          <w:color w:val="000000"/>
          <w:sz w:val="24"/>
          <w:szCs w:val="24"/>
          <w:lang w:eastAsia="ru-RU"/>
        </w:rPr>
        <w:t> </w:t>
      </w:r>
      <w:r w:rsidRPr="00737998">
        <w:rPr>
          <w:rFonts w:ascii="Times New Roman" w:eastAsia="Times New Roman" w:hAnsi="Times New Roman" w:cs="Times New Roman"/>
          <w:color w:val="000000"/>
          <w:sz w:val="24"/>
          <w:szCs w:val="24"/>
          <w:lang w:eastAsia="ru-RU"/>
        </w:rPr>
        <w:t>Разработка товарного знака своего (условного) предприятия. Составление формулы изобретения (</w:t>
      </w:r>
      <w:proofErr w:type="spellStart"/>
      <w:r w:rsidRPr="00737998">
        <w:rPr>
          <w:rFonts w:ascii="Times New Roman" w:eastAsia="Times New Roman" w:hAnsi="Times New Roman" w:cs="Times New Roman"/>
          <w:color w:val="000000"/>
          <w:sz w:val="24"/>
          <w:szCs w:val="24"/>
          <w:lang w:eastAsia="ru-RU"/>
        </w:rPr>
        <w:t>ретроизобретения</w:t>
      </w:r>
      <w:proofErr w:type="spellEnd"/>
      <w:r w:rsidRPr="00737998">
        <w:rPr>
          <w:rFonts w:ascii="Times New Roman" w:eastAsia="Times New Roman" w:hAnsi="Times New Roman" w:cs="Times New Roman"/>
          <w:color w:val="000000"/>
          <w:sz w:val="24"/>
          <w:szCs w:val="24"/>
          <w:lang w:eastAsia="ru-RU"/>
        </w:rPr>
        <w:t>) или заявки на полезную модель, промышленный образец.</w:t>
      </w:r>
    </w:p>
    <w:p w:rsidR="00ED1CEC" w:rsidRPr="00737998" w:rsidRDefault="00ED1CE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Методы решения творческих задач</w:t>
      </w:r>
    </w:p>
    <w:p w:rsidR="00ED1CEC" w:rsidRPr="00737998" w:rsidRDefault="00ED1CEC" w:rsidP="00737998">
      <w:pPr>
        <w:shd w:val="clear" w:color="auto" w:fill="FFFFFF"/>
        <w:spacing w:after="0" w:line="240" w:lineRule="auto"/>
        <w:ind w:left="40" w:right="4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Теоретические сведения.</w:t>
      </w:r>
      <w:r w:rsidRPr="00737998">
        <w:rPr>
          <w:rFonts w:ascii="Times New Roman" w:eastAsia="Times New Roman" w:hAnsi="Times New Roman" w:cs="Times New Roman"/>
          <w:b/>
          <w:bCs/>
          <w:color w:val="000000"/>
          <w:sz w:val="24"/>
          <w:szCs w:val="24"/>
          <w:lang w:eastAsia="ru-RU"/>
        </w:rPr>
        <w:t> </w:t>
      </w:r>
      <w:r w:rsidRPr="00737998">
        <w:rPr>
          <w:rFonts w:ascii="Times New Roman" w:eastAsia="Times New Roman" w:hAnsi="Times New Roman" w:cs="Times New Roman"/>
          <w:color w:val="000000"/>
          <w:sz w:val="24"/>
          <w:szCs w:val="24"/>
          <w:lang w:eastAsia="ru-RU"/>
        </w:rPr>
        <w:t xml:space="preserve">Методы активизации поиска решений. Генерация идей. Прямая мозговая атака (мозговой шторм). Приёмы, способствующие генерации идей: аналогия, инверсия, </w:t>
      </w:r>
      <w:proofErr w:type="spellStart"/>
      <w:r w:rsidRPr="00737998">
        <w:rPr>
          <w:rFonts w:ascii="Times New Roman" w:eastAsia="Times New Roman" w:hAnsi="Times New Roman" w:cs="Times New Roman"/>
          <w:color w:val="000000"/>
          <w:sz w:val="24"/>
          <w:szCs w:val="24"/>
          <w:lang w:eastAsia="ru-RU"/>
        </w:rPr>
        <w:t>эмпатия</w:t>
      </w:r>
      <w:proofErr w:type="spellEnd"/>
      <w:r w:rsidRPr="00737998">
        <w:rPr>
          <w:rFonts w:ascii="Times New Roman" w:eastAsia="Times New Roman" w:hAnsi="Times New Roman" w:cs="Times New Roman"/>
          <w:color w:val="000000"/>
          <w:sz w:val="24"/>
          <w:szCs w:val="24"/>
          <w:lang w:eastAsia="ru-RU"/>
        </w:rPr>
        <w:t xml:space="preserve">, фантазия. Обратная мозговая атака. Метод контрольных вопросов. </w:t>
      </w:r>
      <w:proofErr w:type="spellStart"/>
      <w:r w:rsidRPr="00737998">
        <w:rPr>
          <w:rFonts w:ascii="Times New Roman" w:eastAsia="Times New Roman" w:hAnsi="Times New Roman" w:cs="Times New Roman"/>
          <w:color w:val="000000"/>
          <w:sz w:val="24"/>
          <w:szCs w:val="24"/>
          <w:lang w:eastAsia="ru-RU"/>
        </w:rPr>
        <w:t>Синектика</w:t>
      </w:r>
      <w:proofErr w:type="spellEnd"/>
      <w:r w:rsidRPr="00737998">
        <w:rPr>
          <w:rFonts w:ascii="Times New Roman" w:eastAsia="Times New Roman" w:hAnsi="Times New Roman" w:cs="Times New Roman"/>
          <w:color w:val="000000"/>
          <w:sz w:val="24"/>
          <w:szCs w:val="24"/>
          <w:lang w:eastAsia="ru-RU"/>
        </w:rPr>
        <w:t>.</w:t>
      </w:r>
    </w:p>
    <w:p w:rsidR="00ED1CEC" w:rsidRPr="00737998" w:rsidRDefault="00ED1CEC" w:rsidP="00737998">
      <w:pPr>
        <w:shd w:val="clear" w:color="auto" w:fill="FFFFFF"/>
        <w:spacing w:after="0" w:line="240" w:lineRule="auto"/>
        <w:ind w:left="40" w:right="40" w:firstLine="34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Поиск оптимального варианта решения. Морфологический анализ (морфологическая матрица), сущность и применение. Функционально-стоимостный анализ (ФСА) как метод экономии. Основные этапы ФСА. Использование ФСА на производстве. АРИЗ. Ассоциативные методы решения задач. Понятие «ассоциации». Методы фокальных объектов, гирлянд случайностей и ассоциаций, сущность и применение.</w:t>
      </w:r>
    </w:p>
    <w:p w:rsidR="00ED1CEC" w:rsidRPr="00737998" w:rsidRDefault="00ED1CEC" w:rsidP="00737998">
      <w:pPr>
        <w:shd w:val="clear" w:color="auto" w:fill="FFFFFF"/>
        <w:spacing w:after="0" w:line="240" w:lineRule="auto"/>
        <w:ind w:firstLine="336"/>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Практические работы</w:t>
      </w:r>
      <w:r w:rsidRPr="00737998">
        <w:rPr>
          <w:rFonts w:ascii="Times New Roman" w:eastAsia="Times New Roman" w:hAnsi="Times New Roman" w:cs="Times New Roman"/>
          <w:b/>
          <w:bCs/>
          <w:color w:val="000000"/>
          <w:sz w:val="24"/>
          <w:szCs w:val="24"/>
          <w:lang w:eastAsia="ru-RU"/>
        </w:rPr>
        <w:t>. </w:t>
      </w:r>
      <w:r w:rsidRPr="00737998">
        <w:rPr>
          <w:rFonts w:ascii="Times New Roman" w:eastAsia="Times New Roman" w:hAnsi="Times New Roman" w:cs="Times New Roman"/>
          <w:color w:val="000000"/>
          <w:sz w:val="24"/>
          <w:szCs w:val="24"/>
          <w:lang w:eastAsia="ru-RU"/>
        </w:rPr>
        <w:t xml:space="preserve">Конкурс «Генераторы идей». Решение задач методом </w:t>
      </w:r>
      <w:proofErr w:type="spellStart"/>
      <w:r w:rsidRPr="00737998">
        <w:rPr>
          <w:rFonts w:ascii="Times New Roman" w:eastAsia="Times New Roman" w:hAnsi="Times New Roman" w:cs="Times New Roman"/>
          <w:color w:val="000000"/>
          <w:sz w:val="24"/>
          <w:szCs w:val="24"/>
          <w:lang w:eastAsia="ru-RU"/>
        </w:rPr>
        <w:t>синектики</w:t>
      </w:r>
      <w:proofErr w:type="spellEnd"/>
      <w:r w:rsidRPr="00737998">
        <w:rPr>
          <w:rFonts w:ascii="Times New Roman" w:eastAsia="Times New Roman" w:hAnsi="Times New Roman" w:cs="Times New Roman"/>
          <w:color w:val="000000"/>
          <w:sz w:val="24"/>
          <w:szCs w:val="24"/>
          <w:lang w:eastAsia="ru-RU"/>
        </w:rPr>
        <w:t>. Игра «Ассоциативная цепочка шагов». Разработка новой конструкции входной двери с помощью эвристических методов решения задач.</w:t>
      </w:r>
    </w:p>
    <w:p w:rsidR="00ED1CEC" w:rsidRPr="00737998" w:rsidRDefault="00ED1CEC" w:rsidP="00737998">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продукта и его места на рынке. Оценка издержек на производство. Определение состава маркетинговых мероприятий по рекламе, стимулированию продаж, каналам сбыта. Прогнозирование окупаемости и финансовых рисков. Понятие рентабельности. Экономическая оценка проекта.</w:t>
      </w:r>
    </w:p>
    <w:p w:rsidR="00ED1CEC" w:rsidRPr="00737998" w:rsidRDefault="00ED1CEC" w:rsidP="00737998">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Практическая работа. </w:t>
      </w:r>
      <w:r w:rsidRPr="00737998">
        <w:rPr>
          <w:rFonts w:ascii="Times New Roman" w:eastAsia="Times New Roman" w:hAnsi="Times New Roman" w:cs="Times New Roman"/>
          <w:color w:val="000000"/>
          <w:sz w:val="24"/>
          <w:szCs w:val="24"/>
          <w:lang w:eastAsia="ru-RU"/>
        </w:rPr>
        <w:t>Составление бизнес-плана на производство проектируемого (или условного) изделия (услуги).</w:t>
      </w:r>
    </w:p>
    <w:p w:rsidR="00814A9C" w:rsidRPr="00737998" w:rsidRDefault="00814A9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
          <w:bCs/>
          <w:iCs/>
          <w:color w:val="000000"/>
          <w:sz w:val="24"/>
          <w:szCs w:val="24"/>
          <w:lang w:eastAsia="ru-RU"/>
        </w:rPr>
        <w:t>Раздел</w:t>
      </w:r>
      <w:r w:rsidR="00737998">
        <w:rPr>
          <w:rFonts w:ascii="Times New Roman" w:eastAsia="Times New Roman" w:hAnsi="Times New Roman" w:cs="Times New Roman"/>
          <w:b/>
          <w:bCs/>
          <w:iCs/>
          <w:color w:val="000000"/>
          <w:sz w:val="24"/>
          <w:szCs w:val="24"/>
          <w:lang w:eastAsia="ru-RU"/>
        </w:rPr>
        <w:t xml:space="preserve"> 2. Природоохранные технологии-9</w:t>
      </w:r>
      <w:r w:rsidRPr="00737998">
        <w:rPr>
          <w:rFonts w:ascii="Times New Roman" w:eastAsia="Times New Roman" w:hAnsi="Times New Roman" w:cs="Times New Roman"/>
          <w:b/>
          <w:bCs/>
          <w:iCs/>
          <w:color w:val="000000"/>
          <w:sz w:val="24"/>
          <w:szCs w:val="24"/>
          <w:lang w:eastAsia="ru-RU"/>
        </w:rPr>
        <w:t>ч.</w:t>
      </w:r>
    </w:p>
    <w:p w:rsidR="00814A9C" w:rsidRPr="00737998" w:rsidRDefault="00814A9C" w:rsidP="00737998">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Теоретические сведения. </w:t>
      </w:r>
      <w:r w:rsidRPr="00737998">
        <w:rPr>
          <w:rFonts w:ascii="Times New Roman" w:eastAsia="Times New Roman" w:hAnsi="Times New Roman" w:cs="Times New Roman"/>
          <w:color w:val="000000"/>
          <w:sz w:val="24"/>
          <w:szCs w:val="24"/>
          <w:lang w:eastAsia="ru-RU"/>
        </w:rPr>
        <w:t>Развитие технологической культуры в результате научно-технических и социально- экономических достижений. Понятия «</w:t>
      </w:r>
      <w:proofErr w:type="spellStart"/>
      <w:r w:rsidRPr="00737998">
        <w:rPr>
          <w:rFonts w:ascii="Times New Roman" w:eastAsia="Times New Roman" w:hAnsi="Times New Roman" w:cs="Times New Roman"/>
          <w:color w:val="000000"/>
          <w:sz w:val="24"/>
          <w:szCs w:val="24"/>
          <w:lang w:eastAsia="ru-RU"/>
        </w:rPr>
        <w:t>техносфера</w:t>
      </w:r>
      <w:proofErr w:type="spellEnd"/>
      <w:r w:rsidRPr="00737998">
        <w:rPr>
          <w:rFonts w:ascii="Times New Roman" w:eastAsia="Times New Roman" w:hAnsi="Times New Roman" w:cs="Times New Roman"/>
          <w:color w:val="000000"/>
          <w:sz w:val="24"/>
          <w:szCs w:val="24"/>
          <w:lang w:eastAsia="ru-RU"/>
        </w:rPr>
        <w:t xml:space="preserve">», «техника», «наука», «производство». Взаимозависимость науки и производства. Потребность в научном знании. Наука как сфера человеческой деятельности и фактор производства. </w:t>
      </w:r>
      <w:proofErr w:type="spellStart"/>
      <w:r w:rsidRPr="00737998">
        <w:rPr>
          <w:rFonts w:ascii="Times New Roman" w:eastAsia="Times New Roman" w:hAnsi="Times New Roman" w:cs="Times New Roman"/>
          <w:color w:val="000000"/>
          <w:sz w:val="24"/>
          <w:szCs w:val="24"/>
          <w:lang w:eastAsia="ru-RU"/>
        </w:rPr>
        <w:t>Наукоёмкость</w:t>
      </w:r>
      <w:proofErr w:type="spellEnd"/>
      <w:r w:rsidRPr="00737998">
        <w:rPr>
          <w:rFonts w:ascii="Times New Roman" w:eastAsia="Times New Roman" w:hAnsi="Times New Roman" w:cs="Times New Roman"/>
          <w:color w:val="000000"/>
          <w:sz w:val="24"/>
          <w:szCs w:val="24"/>
          <w:lang w:eastAsia="ru-RU"/>
        </w:rPr>
        <w:t xml:space="preserve"> материального производства.</w:t>
      </w:r>
    </w:p>
    <w:p w:rsidR="00814A9C" w:rsidRPr="00737998" w:rsidRDefault="00814A9C" w:rsidP="00737998">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Практическая работа. </w:t>
      </w:r>
      <w:r w:rsidRPr="00737998">
        <w:rPr>
          <w:rFonts w:ascii="Times New Roman" w:eastAsia="Times New Roman" w:hAnsi="Times New Roman" w:cs="Times New Roman"/>
          <w:color w:val="000000"/>
          <w:sz w:val="24"/>
          <w:szCs w:val="24"/>
          <w:lang w:eastAsia="ru-RU"/>
        </w:rPr>
        <w:t>Подготовка доклада об интересующем открытии (известном учёном, изобретателе) в области науки и техники.</w:t>
      </w:r>
    </w:p>
    <w:p w:rsidR="00814A9C" w:rsidRPr="00737998" w:rsidRDefault="00814A9C" w:rsidP="00737998">
      <w:pPr>
        <w:shd w:val="clear" w:color="auto" w:fill="FFFFFF"/>
        <w:spacing w:after="0" w:line="240" w:lineRule="auto"/>
        <w:ind w:right="98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 xml:space="preserve"> Промышленные технологии и глобальные проблемы человечества</w:t>
      </w:r>
    </w:p>
    <w:p w:rsidR="00814A9C" w:rsidRPr="00737998" w:rsidRDefault="00814A9C" w:rsidP="00737998">
      <w:pPr>
        <w:shd w:val="clear" w:color="auto" w:fill="FFFFFF"/>
        <w:spacing w:after="0" w:line="240" w:lineRule="auto"/>
        <w:ind w:right="8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Теоретические сведения. </w:t>
      </w:r>
      <w:r w:rsidRPr="00737998">
        <w:rPr>
          <w:rFonts w:ascii="Times New Roman" w:eastAsia="Times New Roman" w:hAnsi="Times New Roman" w:cs="Times New Roman"/>
          <w:color w:val="000000"/>
          <w:sz w:val="24"/>
          <w:szCs w:val="24"/>
          <w:lang w:eastAsia="ru-RU"/>
        </w:rPr>
        <w:t>Влияние научно-технической революции на качество жизни человека и состояние окружающей среды. Динамика развития промышленных технологий и истощение сырьевых ресурсов «кладовой» Земли. Основные насущные задачи новейших технологий.</w:t>
      </w:r>
    </w:p>
    <w:p w:rsidR="00814A9C" w:rsidRPr="00737998" w:rsidRDefault="00814A9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 xml:space="preserve">Современная энергетика и энергоресурсы. Технологические процессы тепловых, атомных и гидроэлектростанций, их влияние на состояние биосферы. Проблема захоронения радиоактивных </w:t>
      </w:r>
      <w:proofErr w:type="spellStart"/>
      <w:r w:rsidRPr="00737998">
        <w:rPr>
          <w:rFonts w:ascii="Times New Roman" w:eastAsia="Times New Roman" w:hAnsi="Times New Roman" w:cs="Times New Roman"/>
          <w:color w:val="000000"/>
          <w:sz w:val="24"/>
          <w:szCs w:val="24"/>
          <w:lang w:eastAsia="ru-RU"/>
        </w:rPr>
        <w:t>отходов</w:t>
      </w:r>
      <w:proofErr w:type="gramStart"/>
      <w:r w:rsidRPr="00737998">
        <w:rPr>
          <w:rFonts w:ascii="Times New Roman" w:eastAsia="Times New Roman" w:hAnsi="Times New Roman" w:cs="Times New Roman"/>
          <w:color w:val="000000"/>
          <w:sz w:val="24"/>
          <w:szCs w:val="24"/>
          <w:lang w:eastAsia="ru-RU"/>
        </w:rPr>
        <w:t>.П</w:t>
      </w:r>
      <w:proofErr w:type="gramEnd"/>
      <w:r w:rsidRPr="00737998">
        <w:rPr>
          <w:rFonts w:ascii="Times New Roman" w:eastAsia="Times New Roman" w:hAnsi="Times New Roman" w:cs="Times New Roman"/>
          <w:color w:val="000000"/>
          <w:sz w:val="24"/>
          <w:szCs w:val="24"/>
          <w:lang w:eastAsia="ru-RU"/>
        </w:rPr>
        <w:t>ромышленность</w:t>
      </w:r>
      <w:proofErr w:type="spellEnd"/>
      <w:r w:rsidRPr="00737998">
        <w:rPr>
          <w:rFonts w:ascii="Times New Roman" w:eastAsia="Times New Roman" w:hAnsi="Times New Roman" w:cs="Times New Roman"/>
          <w:color w:val="000000"/>
          <w:sz w:val="24"/>
          <w:szCs w:val="24"/>
          <w:lang w:eastAsia="ru-RU"/>
        </w:rPr>
        <w:t>, транспорт и сельское хозяйство в системе природопользования. Материалоёмкость современной промышленности. </w:t>
      </w:r>
      <w:r w:rsidRPr="00737998">
        <w:rPr>
          <w:rFonts w:ascii="Times New Roman" w:eastAsia="Times New Roman" w:hAnsi="Times New Roman" w:cs="Times New Roman"/>
          <w:iCs/>
          <w:color w:val="000000"/>
          <w:sz w:val="24"/>
          <w:szCs w:val="24"/>
          <w:lang w:eastAsia="ru-RU"/>
        </w:rPr>
        <w:t>Потребление воды и минеральных ресурсов различными производствами. Коэффициент использования материалов.</w:t>
      </w:r>
      <w:r w:rsidRPr="00737998">
        <w:rPr>
          <w:rFonts w:ascii="Times New Roman" w:eastAsia="Times New Roman" w:hAnsi="Times New Roman" w:cs="Times New Roman"/>
          <w:color w:val="000000"/>
          <w:sz w:val="24"/>
          <w:szCs w:val="24"/>
          <w:lang w:eastAsia="ru-RU"/>
        </w:rPr>
        <w:t> Промышленная эксплуатация лесов. Отходы производств и атмосфера. Понятия «парниковый эффект», «озоновая дыра».</w:t>
      </w:r>
    </w:p>
    <w:p w:rsidR="00814A9C" w:rsidRPr="00737998" w:rsidRDefault="00814A9C" w:rsidP="00737998">
      <w:pPr>
        <w:shd w:val="clear" w:color="auto" w:fill="FFFFFF"/>
        <w:spacing w:after="0" w:line="240" w:lineRule="auto"/>
        <w:ind w:right="8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iCs/>
          <w:color w:val="000000"/>
          <w:sz w:val="24"/>
          <w:szCs w:val="24"/>
          <w:lang w:eastAsia="ru-RU"/>
        </w:rPr>
        <w:t>Интенсивный и экстенсивный пути развития сельского хозяйства, особенности их воздействия на экосистемы.</w:t>
      </w:r>
      <w:r w:rsidRPr="00737998">
        <w:rPr>
          <w:rFonts w:ascii="Times New Roman" w:eastAsia="Times New Roman" w:hAnsi="Times New Roman" w:cs="Times New Roman"/>
          <w:color w:val="000000"/>
          <w:sz w:val="24"/>
          <w:szCs w:val="24"/>
          <w:lang w:eastAsia="ru-RU"/>
        </w:rPr>
        <w:t> </w:t>
      </w:r>
      <w:proofErr w:type="spellStart"/>
      <w:r w:rsidRPr="00737998">
        <w:rPr>
          <w:rFonts w:ascii="Times New Roman" w:eastAsia="Times New Roman" w:hAnsi="Times New Roman" w:cs="Times New Roman"/>
          <w:color w:val="000000"/>
          <w:sz w:val="24"/>
          <w:szCs w:val="24"/>
          <w:lang w:eastAsia="ru-RU"/>
        </w:rPr>
        <w:t>Агротехнологии</w:t>
      </w:r>
      <w:proofErr w:type="spellEnd"/>
      <w:r w:rsidRPr="00737998">
        <w:rPr>
          <w:rFonts w:ascii="Times New Roman" w:eastAsia="Times New Roman" w:hAnsi="Times New Roman" w:cs="Times New Roman"/>
          <w:color w:val="000000"/>
          <w:sz w:val="24"/>
          <w:szCs w:val="24"/>
          <w:lang w:eastAsia="ru-RU"/>
        </w:rPr>
        <w:t>: применение азотных удобрений и химических средств защиты растений. Животноводческие технологии и проблемы, связанные с их использованием.</w:t>
      </w:r>
    </w:p>
    <w:p w:rsidR="00814A9C" w:rsidRPr="00737998" w:rsidRDefault="00814A9C" w:rsidP="00737998">
      <w:pPr>
        <w:shd w:val="clear" w:color="auto" w:fill="FFFFFF"/>
        <w:spacing w:after="0" w:line="240" w:lineRule="auto"/>
        <w:ind w:right="8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lastRenderedPageBreak/>
        <w:t>Практические работы</w:t>
      </w:r>
      <w:r w:rsidRPr="00737998">
        <w:rPr>
          <w:rFonts w:ascii="Times New Roman" w:eastAsia="Times New Roman" w:hAnsi="Times New Roman" w:cs="Times New Roman"/>
          <w:b/>
          <w:bCs/>
          <w:color w:val="000000"/>
          <w:sz w:val="24"/>
          <w:szCs w:val="24"/>
          <w:lang w:eastAsia="ru-RU"/>
        </w:rPr>
        <w:t>. </w:t>
      </w:r>
      <w:r w:rsidRPr="00737998">
        <w:rPr>
          <w:rFonts w:ascii="Times New Roman" w:eastAsia="Times New Roman" w:hAnsi="Times New Roman" w:cs="Times New Roman"/>
          <w:color w:val="000000"/>
          <w:sz w:val="24"/>
          <w:szCs w:val="24"/>
          <w:lang w:eastAsia="ru-RU"/>
        </w:rPr>
        <w:t>Посадка деревьев и кустарников возле школы. Оценка запылённости воздуха. Определение наличия нитратов и нитритов в пищевых продуктах.</w:t>
      </w:r>
    </w:p>
    <w:p w:rsidR="00814A9C" w:rsidRPr="00737998" w:rsidRDefault="00814A9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Способы снижения негативного влияния производства на окружающую среду</w:t>
      </w:r>
    </w:p>
    <w:p w:rsidR="00814A9C" w:rsidRPr="00737998" w:rsidRDefault="00814A9C" w:rsidP="00737998">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Теоретические сведения. </w:t>
      </w:r>
      <w:r w:rsidRPr="00737998">
        <w:rPr>
          <w:rFonts w:ascii="Times New Roman" w:eastAsia="Times New Roman" w:hAnsi="Times New Roman" w:cs="Times New Roman"/>
          <w:color w:val="000000"/>
          <w:sz w:val="24"/>
          <w:szCs w:val="24"/>
          <w:lang w:eastAsia="ru-RU"/>
        </w:rPr>
        <w:t xml:space="preserve">Природоохранные технологии. Основные направления охраны природной среды. Экологически чистые и безотходные производства. Сущность и виды безотходных технологий. Переработка бытового мусора и промышленных отходов. Комплекс мероприятий по сохранению лесных запасов, защите гидросферы, уменьшению загрязнённости воздуха. Рациональное использование лесов и пахотных земель, минеральных и водных ресурсов. Сохранение гидросферы. Очистка естественных водоёмов. Понятие «альтернативные источники энергии». Использование энергии Солнца, ветра, приливов и геотермальных источников, энергии волн и течений. Термоядерная энергетика. </w:t>
      </w:r>
      <w:proofErr w:type="spellStart"/>
      <w:r w:rsidRPr="00737998">
        <w:rPr>
          <w:rFonts w:ascii="Times New Roman" w:eastAsia="Times New Roman" w:hAnsi="Times New Roman" w:cs="Times New Roman"/>
          <w:color w:val="000000"/>
          <w:sz w:val="24"/>
          <w:szCs w:val="24"/>
          <w:lang w:eastAsia="ru-RU"/>
        </w:rPr>
        <w:t>Биогазовые</w:t>
      </w:r>
      <w:proofErr w:type="spellEnd"/>
      <w:r w:rsidRPr="00737998">
        <w:rPr>
          <w:rFonts w:ascii="Times New Roman" w:eastAsia="Times New Roman" w:hAnsi="Times New Roman" w:cs="Times New Roman"/>
          <w:color w:val="000000"/>
          <w:sz w:val="24"/>
          <w:szCs w:val="24"/>
          <w:lang w:eastAsia="ru-RU"/>
        </w:rPr>
        <w:t xml:space="preserve"> установки. Исследования возможности применения энергии волн и течений.</w:t>
      </w:r>
    </w:p>
    <w:p w:rsidR="00814A9C" w:rsidRPr="00737998" w:rsidRDefault="00814A9C" w:rsidP="00737998">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Практические работы. </w:t>
      </w:r>
      <w:r w:rsidRPr="00737998">
        <w:rPr>
          <w:rFonts w:ascii="Times New Roman" w:eastAsia="Times New Roman" w:hAnsi="Times New Roman" w:cs="Times New Roman"/>
          <w:color w:val="000000"/>
          <w:sz w:val="24"/>
          <w:szCs w:val="24"/>
          <w:lang w:eastAsia="ru-RU"/>
        </w:rPr>
        <w:t xml:space="preserve">Оценка качества пресной воды. Оценка уровня радиации. </w:t>
      </w:r>
      <w:r w:rsidRPr="00737998">
        <w:rPr>
          <w:rFonts w:ascii="Times New Roman" w:eastAsia="Times New Roman" w:hAnsi="Times New Roman" w:cs="Times New Roman"/>
          <w:bCs/>
          <w:color w:val="000000"/>
          <w:sz w:val="24"/>
          <w:szCs w:val="24"/>
          <w:lang w:eastAsia="ru-RU"/>
        </w:rPr>
        <w:t>Экологическое сознание и мораль в техногенном мире</w:t>
      </w:r>
    </w:p>
    <w:p w:rsidR="00814A9C" w:rsidRPr="00737998" w:rsidRDefault="00814A9C" w:rsidP="00737998">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Теоретические сведения. </w:t>
      </w:r>
      <w:r w:rsidRPr="00737998">
        <w:rPr>
          <w:rFonts w:ascii="Times New Roman" w:eastAsia="Times New Roman" w:hAnsi="Times New Roman" w:cs="Times New Roman"/>
          <w:color w:val="000000"/>
          <w:sz w:val="24"/>
          <w:szCs w:val="24"/>
          <w:lang w:eastAsia="ru-RU"/>
        </w:rPr>
        <w:t>Экологически устойчивое развитие человечества. Биосфера и её роль в стабилизации окружающей среды. Необходимость нового, экологического сознания в современном мире. Характерные черты проявления экологического сознания. Необходимость экономии ресурсов и энергии. Охрана окружающей среды.</w:t>
      </w:r>
    </w:p>
    <w:p w:rsidR="00814A9C" w:rsidRPr="00737998" w:rsidRDefault="00814A9C" w:rsidP="00737998">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Практические работы. </w:t>
      </w:r>
      <w:r w:rsidRPr="00737998">
        <w:rPr>
          <w:rFonts w:ascii="Times New Roman" w:eastAsia="Times New Roman" w:hAnsi="Times New Roman" w:cs="Times New Roman"/>
          <w:color w:val="000000"/>
          <w:sz w:val="24"/>
          <w:szCs w:val="24"/>
          <w:lang w:eastAsia="ru-RU"/>
        </w:rPr>
        <w:t>Уборка мусора около школы или в лесу. Выявление мероприятий по охране окружающей среды на действующем промышленном предприятии.</w:t>
      </w:r>
    </w:p>
    <w:p w:rsidR="00ED1CEC" w:rsidRPr="00737998" w:rsidRDefault="00ED1CEC" w:rsidP="00737998">
      <w:pPr>
        <w:shd w:val="clear" w:color="auto" w:fill="FFFFFF"/>
        <w:spacing w:after="0" w:line="240" w:lineRule="auto"/>
        <w:ind w:right="80"/>
        <w:rPr>
          <w:rFonts w:ascii="Times New Roman" w:eastAsia="Times New Roman" w:hAnsi="Times New Roman" w:cs="Times New Roman"/>
          <w:b/>
          <w:bCs/>
          <w:iCs/>
          <w:color w:val="000000"/>
          <w:sz w:val="24"/>
          <w:szCs w:val="24"/>
          <w:lang w:eastAsia="ru-RU"/>
        </w:rPr>
      </w:pPr>
      <w:r w:rsidRPr="00737998">
        <w:rPr>
          <w:rFonts w:ascii="Times New Roman" w:eastAsia="Times New Roman" w:hAnsi="Times New Roman" w:cs="Times New Roman"/>
          <w:b/>
          <w:bCs/>
          <w:iCs/>
          <w:color w:val="000000"/>
          <w:sz w:val="24"/>
          <w:szCs w:val="24"/>
          <w:lang w:eastAsia="ru-RU"/>
        </w:rPr>
        <w:t xml:space="preserve">Раздел 3. Технология </w:t>
      </w:r>
      <w:proofErr w:type="gramStart"/>
      <w:r w:rsidRPr="00737998">
        <w:rPr>
          <w:rFonts w:ascii="Times New Roman" w:eastAsia="Times New Roman" w:hAnsi="Times New Roman" w:cs="Times New Roman"/>
          <w:b/>
          <w:bCs/>
          <w:iCs/>
          <w:color w:val="000000"/>
          <w:sz w:val="24"/>
          <w:szCs w:val="24"/>
          <w:lang w:eastAsia="ru-RU"/>
        </w:rPr>
        <w:t>проф</w:t>
      </w:r>
      <w:r w:rsidR="00814A9C" w:rsidRPr="00737998">
        <w:rPr>
          <w:rFonts w:ascii="Times New Roman" w:eastAsia="Times New Roman" w:hAnsi="Times New Roman" w:cs="Times New Roman"/>
          <w:b/>
          <w:bCs/>
          <w:iCs/>
          <w:color w:val="000000"/>
          <w:sz w:val="24"/>
          <w:szCs w:val="24"/>
          <w:lang w:eastAsia="ru-RU"/>
        </w:rPr>
        <w:t>е</w:t>
      </w:r>
      <w:r w:rsidR="00737998">
        <w:rPr>
          <w:rFonts w:ascii="Times New Roman" w:eastAsia="Times New Roman" w:hAnsi="Times New Roman" w:cs="Times New Roman"/>
          <w:b/>
          <w:bCs/>
          <w:iCs/>
          <w:color w:val="000000"/>
          <w:sz w:val="24"/>
          <w:szCs w:val="24"/>
          <w:lang w:eastAsia="ru-RU"/>
        </w:rPr>
        <w:t>ссионального</w:t>
      </w:r>
      <w:proofErr w:type="gramEnd"/>
      <w:r w:rsidR="00737998">
        <w:rPr>
          <w:rFonts w:ascii="Times New Roman" w:eastAsia="Times New Roman" w:hAnsi="Times New Roman" w:cs="Times New Roman"/>
          <w:b/>
          <w:bCs/>
          <w:iCs/>
          <w:color w:val="000000"/>
          <w:sz w:val="24"/>
          <w:szCs w:val="24"/>
          <w:lang w:eastAsia="ru-RU"/>
        </w:rPr>
        <w:t xml:space="preserve"> самораспределения-11</w:t>
      </w:r>
      <w:r w:rsidR="00814A9C" w:rsidRPr="00737998">
        <w:rPr>
          <w:rFonts w:ascii="Times New Roman" w:eastAsia="Times New Roman" w:hAnsi="Times New Roman" w:cs="Times New Roman"/>
          <w:b/>
          <w:bCs/>
          <w:iCs/>
          <w:color w:val="000000"/>
          <w:sz w:val="24"/>
          <w:szCs w:val="24"/>
          <w:lang w:eastAsia="ru-RU"/>
        </w:rPr>
        <w:t>ч</w:t>
      </w:r>
    </w:p>
    <w:p w:rsidR="00ED1CEC" w:rsidRPr="00737998" w:rsidRDefault="00ED1CE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Понятие профессиональной деятельности. Разделение и специализация труда</w:t>
      </w:r>
    </w:p>
    <w:p w:rsidR="00ED1CEC" w:rsidRPr="00737998" w:rsidRDefault="00ED1CEC" w:rsidP="00737998">
      <w:pPr>
        <w:shd w:val="clear" w:color="auto" w:fill="FFFFFF"/>
        <w:spacing w:after="0" w:line="240" w:lineRule="auto"/>
        <w:ind w:left="20" w:firstLine="34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Теоретические сведения. </w:t>
      </w:r>
      <w:r w:rsidRPr="00737998">
        <w:rPr>
          <w:rFonts w:ascii="Times New Roman" w:eastAsia="Times New Roman" w:hAnsi="Times New Roman" w:cs="Times New Roman"/>
          <w:color w:val="000000"/>
          <w:sz w:val="24"/>
          <w:szCs w:val="24"/>
          <w:lang w:eastAsia="ru-RU"/>
        </w:rPr>
        <w:t>Виды деятельности человека. Профессиональная деятельность, её цели, принципиальное отличие от трудовой деятельности. Человек как субъект профессиональной деятельности. Исторические предпосылки возникновения профессий. Разделение труда. Формы разделения труда. Специализация как форма общественного разделения труда и фактор развития производства. Понятие кооперации. Понятия специальности и перемены труда.</w:t>
      </w:r>
    </w:p>
    <w:p w:rsidR="00ED1CEC" w:rsidRPr="00737998" w:rsidRDefault="00ED1CEC" w:rsidP="00737998">
      <w:pPr>
        <w:shd w:val="clear" w:color="auto" w:fill="FFFFFF"/>
        <w:spacing w:after="0" w:line="240" w:lineRule="auto"/>
        <w:ind w:left="20" w:firstLine="34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Практические работы. </w:t>
      </w:r>
      <w:r w:rsidRPr="00737998">
        <w:rPr>
          <w:rFonts w:ascii="Times New Roman" w:eastAsia="Times New Roman" w:hAnsi="Times New Roman" w:cs="Times New Roman"/>
          <w:color w:val="000000"/>
          <w:sz w:val="24"/>
          <w:szCs w:val="24"/>
          <w:lang w:eastAsia="ru-RU"/>
        </w:rPr>
        <w:t>Определение целей, задач и основных компонентов своей будущей профессиональной деятельности. Определение по видам специализации груда: профессии родителей, преподавателей школы, своей предполагаемой профессиональной деятельности. Анализ форм разделения труда в организации.</w:t>
      </w:r>
      <w:r w:rsidR="00814A9C" w:rsidRPr="00737998">
        <w:rPr>
          <w:rFonts w:ascii="Times New Roman" w:eastAsia="Times New Roman" w:hAnsi="Times New Roman" w:cs="Times New Roman"/>
          <w:color w:val="000000"/>
          <w:sz w:val="24"/>
          <w:szCs w:val="24"/>
          <w:lang w:eastAsia="ru-RU"/>
        </w:rPr>
        <w:t xml:space="preserve"> </w:t>
      </w:r>
      <w:r w:rsidRPr="00737998">
        <w:rPr>
          <w:rFonts w:ascii="Times New Roman" w:eastAsia="Times New Roman" w:hAnsi="Times New Roman" w:cs="Times New Roman"/>
          <w:bCs/>
          <w:color w:val="000000"/>
          <w:sz w:val="24"/>
          <w:szCs w:val="24"/>
          <w:lang w:eastAsia="ru-RU"/>
        </w:rPr>
        <w:t>Структура и составляющие современного производства</w:t>
      </w:r>
      <w:r w:rsidR="00814A9C" w:rsidRPr="00737998">
        <w:rPr>
          <w:rFonts w:ascii="Times New Roman" w:eastAsia="Times New Roman" w:hAnsi="Times New Roman" w:cs="Times New Roman"/>
          <w:bCs/>
          <w:color w:val="000000"/>
          <w:sz w:val="24"/>
          <w:szCs w:val="24"/>
          <w:lang w:eastAsia="ru-RU"/>
        </w:rPr>
        <w:t>.</w:t>
      </w:r>
    </w:p>
    <w:p w:rsidR="00ED1CEC" w:rsidRPr="00737998" w:rsidRDefault="00ED1CEC" w:rsidP="00737998">
      <w:pPr>
        <w:shd w:val="clear" w:color="auto" w:fill="FFFFFF"/>
        <w:spacing w:after="0" w:line="240" w:lineRule="auto"/>
        <w:ind w:left="20" w:firstLine="34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Теоретические сведения. </w:t>
      </w:r>
      <w:r w:rsidRPr="00737998">
        <w:rPr>
          <w:rFonts w:ascii="Times New Roman" w:eastAsia="Times New Roman" w:hAnsi="Times New Roman" w:cs="Times New Roman"/>
          <w:color w:val="000000"/>
          <w:sz w:val="24"/>
          <w:szCs w:val="24"/>
          <w:lang w:eastAsia="ru-RU"/>
        </w:rPr>
        <w:t>Производство как преобразовательная деятельность. Составляющие производства. Средства производства: предметы труда, средства труда (орудия производства). Технологический процесс. Продукты производственной (преобразовательной) деятельности: товар, услуги. Материальная и нематериальная сферы производства, их состав, соотношение и взаимосвязи. Особенности развития сферы услуг. Формирование межотраслевых комплексов. Производственное предприятие. Производственное объединение. Научно-производственное объединение. Структура производственного предприятия.</w:t>
      </w:r>
    </w:p>
    <w:p w:rsidR="00ED1CEC" w:rsidRPr="00737998" w:rsidRDefault="00ED1CEC" w:rsidP="00737998">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Практические работы. </w:t>
      </w:r>
      <w:r w:rsidRPr="00737998">
        <w:rPr>
          <w:rFonts w:ascii="Times New Roman" w:eastAsia="Times New Roman" w:hAnsi="Times New Roman" w:cs="Times New Roman"/>
          <w:color w:val="000000"/>
          <w:sz w:val="24"/>
          <w:szCs w:val="24"/>
          <w:lang w:eastAsia="ru-RU"/>
        </w:rPr>
        <w:t>Определение сферы производства промышленных предприятий своего региона (района) и типа предприятия: производственное предприятие, объединение, научно-производственное объединение. Посещение производственного предприятия, определение составляющих конкретного производства.</w:t>
      </w:r>
      <w:r w:rsidR="00814A9C" w:rsidRPr="00737998">
        <w:rPr>
          <w:rFonts w:ascii="Times New Roman" w:eastAsia="Times New Roman" w:hAnsi="Times New Roman" w:cs="Times New Roman"/>
          <w:color w:val="000000"/>
          <w:sz w:val="24"/>
          <w:szCs w:val="24"/>
          <w:lang w:eastAsia="ru-RU"/>
        </w:rPr>
        <w:t xml:space="preserve"> </w:t>
      </w:r>
      <w:r w:rsidRPr="00737998">
        <w:rPr>
          <w:rFonts w:ascii="Times New Roman" w:eastAsia="Times New Roman" w:hAnsi="Times New Roman" w:cs="Times New Roman"/>
          <w:bCs/>
          <w:color w:val="000000"/>
          <w:sz w:val="24"/>
          <w:szCs w:val="24"/>
          <w:lang w:eastAsia="ru-RU"/>
        </w:rPr>
        <w:t>Нормирование и оплата труда</w:t>
      </w:r>
      <w:r w:rsidRPr="00737998">
        <w:rPr>
          <w:rFonts w:ascii="Times New Roman" w:eastAsia="Times New Roman" w:hAnsi="Times New Roman" w:cs="Times New Roman"/>
          <w:color w:val="000000"/>
          <w:sz w:val="24"/>
          <w:szCs w:val="24"/>
          <w:lang w:eastAsia="ru-RU"/>
        </w:rPr>
        <w:t xml:space="preserve">. </w:t>
      </w:r>
      <w:r w:rsidRPr="00737998">
        <w:rPr>
          <w:rFonts w:ascii="Times New Roman" w:eastAsia="Times New Roman" w:hAnsi="Times New Roman" w:cs="Times New Roman"/>
          <w:bCs/>
          <w:color w:val="000000"/>
          <w:sz w:val="24"/>
          <w:szCs w:val="24"/>
          <w:lang w:eastAsia="ru-RU"/>
        </w:rPr>
        <w:t>Теоретические сведения. </w:t>
      </w:r>
      <w:r w:rsidRPr="00737998">
        <w:rPr>
          <w:rFonts w:ascii="Times New Roman" w:eastAsia="Times New Roman" w:hAnsi="Times New Roman" w:cs="Times New Roman"/>
          <w:color w:val="000000"/>
          <w:sz w:val="24"/>
          <w:szCs w:val="24"/>
          <w:lang w:eastAsia="ru-RU"/>
        </w:rPr>
        <w:t>Система нормирования труда, её назначение. Виды норм труда. Организации, устанавливающие и контролирующие нормы труда.</w:t>
      </w:r>
    </w:p>
    <w:p w:rsidR="00ED1CEC" w:rsidRPr="00737998" w:rsidRDefault="00ED1CEC" w:rsidP="00737998">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 xml:space="preserve">Система оплаты труда. Тарифная система и её элементы: тарифная ставка и тарифная сетка. Сдельная, повремённая и договорная формы оплаты труда. Виды, применение и способы расчёта. Роль форм заработной платы в стимулировании </w:t>
      </w:r>
      <w:proofErr w:type="spellStart"/>
      <w:r w:rsidRPr="00737998">
        <w:rPr>
          <w:rFonts w:ascii="Times New Roman" w:eastAsia="Times New Roman" w:hAnsi="Times New Roman" w:cs="Times New Roman"/>
          <w:color w:val="000000"/>
          <w:sz w:val="24"/>
          <w:szCs w:val="24"/>
          <w:lang w:eastAsia="ru-RU"/>
        </w:rPr>
        <w:t>труда</w:t>
      </w:r>
      <w:proofErr w:type="gramStart"/>
      <w:r w:rsidRPr="00737998">
        <w:rPr>
          <w:rFonts w:ascii="Times New Roman" w:eastAsia="Times New Roman" w:hAnsi="Times New Roman" w:cs="Times New Roman"/>
          <w:color w:val="000000"/>
          <w:sz w:val="24"/>
          <w:szCs w:val="24"/>
          <w:lang w:eastAsia="ru-RU"/>
        </w:rPr>
        <w:t>.</w:t>
      </w:r>
      <w:r w:rsidRPr="00737998">
        <w:rPr>
          <w:rFonts w:ascii="Times New Roman" w:eastAsia="Times New Roman" w:hAnsi="Times New Roman" w:cs="Times New Roman"/>
          <w:bCs/>
          <w:color w:val="000000"/>
          <w:sz w:val="24"/>
          <w:szCs w:val="24"/>
          <w:lang w:eastAsia="ru-RU"/>
        </w:rPr>
        <w:t>П</w:t>
      </w:r>
      <w:proofErr w:type="gramEnd"/>
      <w:r w:rsidRPr="00737998">
        <w:rPr>
          <w:rFonts w:ascii="Times New Roman" w:eastAsia="Times New Roman" w:hAnsi="Times New Roman" w:cs="Times New Roman"/>
          <w:bCs/>
          <w:color w:val="000000"/>
          <w:sz w:val="24"/>
          <w:szCs w:val="24"/>
          <w:lang w:eastAsia="ru-RU"/>
        </w:rPr>
        <w:t>рактические</w:t>
      </w:r>
      <w:proofErr w:type="spellEnd"/>
      <w:r w:rsidRPr="00737998">
        <w:rPr>
          <w:rFonts w:ascii="Times New Roman" w:eastAsia="Times New Roman" w:hAnsi="Times New Roman" w:cs="Times New Roman"/>
          <w:bCs/>
          <w:color w:val="000000"/>
          <w:sz w:val="24"/>
          <w:szCs w:val="24"/>
          <w:lang w:eastAsia="ru-RU"/>
        </w:rPr>
        <w:t xml:space="preserve"> работы. </w:t>
      </w:r>
      <w:r w:rsidRPr="00737998">
        <w:rPr>
          <w:rFonts w:ascii="Times New Roman" w:eastAsia="Times New Roman" w:hAnsi="Times New Roman" w:cs="Times New Roman"/>
          <w:color w:val="000000"/>
          <w:sz w:val="24"/>
          <w:szCs w:val="24"/>
          <w:lang w:eastAsia="ru-RU"/>
        </w:rPr>
        <w:t>Изучение нормативных производственных документов. Определение вида оплаты труда для работников определённых профессий.</w:t>
      </w:r>
      <w:r w:rsidR="00814A9C" w:rsidRPr="00737998">
        <w:rPr>
          <w:rFonts w:ascii="Times New Roman" w:eastAsia="Times New Roman" w:hAnsi="Times New Roman" w:cs="Times New Roman"/>
          <w:color w:val="000000"/>
          <w:sz w:val="24"/>
          <w:szCs w:val="24"/>
          <w:lang w:eastAsia="ru-RU"/>
        </w:rPr>
        <w:t xml:space="preserve"> </w:t>
      </w:r>
      <w:r w:rsidRPr="00737998">
        <w:rPr>
          <w:rFonts w:ascii="Times New Roman" w:eastAsia="Times New Roman" w:hAnsi="Times New Roman" w:cs="Times New Roman"/>
          <w:bCs/>
          <w:color w:val="000000"/>
          <w:sz w:val="24"/>
          <w:szCs w:val="24"/>
          <w:lang w:eastAsia="ru-RU"/>
        </w:rPr>
        <w:t>Культура труда и профессиональная этика</w:t>
      </w:r>
      <w:r w:rsidR="00814A9C" w:rsidRPr="00737998">
        <w:rPr>
          <w:rFonts w:ascii="Times New Roman" w:eastAsia="Times New Roman" w:hAnsi="Times New Roman" w:cs="Times New Roman"/>
          <w:color w:val="000000"/>
          <w:sz w:val="24"/>
          <w:szCs w:val="24"/>
          <w:lang w:eastAsia="ru-RU"/>
        </w:rPr>
        <w:t xml:space="preserve">. </w:t>
      </w:r>
      <w:r w:rsidRPr="00737998">
        <w:rPr>
          <w:rFonts w:ascii="Times New Roman" w:eastAsia="Times New Roman" w:hAnsi="Times New Roman" w:cs="Times New Roman"/>
          <w:bCs/>
          <w:color w:val="000000"/>
          <w:sz w:val="24"/>
          <w:szCs w:val="24"/>
          <w:lang w:eastAsia="ru-RU"/>
        </w:rPr>
        <w:t>Теоретические сведения. </w:t>
      </w:r>
      <w:r w:rsidRPr="00737998">
        <w:rPr>
          <w:rFonts w:ascii="Times New Roman" w:eastAsia="Times New Roman" w:hAnsi="Times New Roman" w:cs="Times New Roman"/>
          <w:color w:val="000000"/>
          <w:sz w:val="24"/>
          <w:szCs w:val="24"/>
          <w:lang w:eastAsia="ru-RU"/>
        </w:rPr>
        <w:t xml:space="preserve">Понятие культуры труда и её составляющие. Технологическая дисциплина. Умение </w:t>
      </w:r>
      <w:r w:rsidRPr="00737998">
        <w:rPr>
          <w:rFonts w:ascii="Times New Roman" w:eastAsia="Times New Roman" w:hAnsi="Times New Roman" w:cs="Times New Roman"/>
          <w:color w:val="000000"/>
          <w:sz w:val="24"/>
          <w:szCs w:val="24"/>
          <w:lang w:eastAsia="ru-RU"/>
        </w:rPr>
        <w:lastRenderedPageBreak/>
        <w:t>организовывать своё рабочее место. Дизайн рабочей зоны и зоны отдыха. Научная организация труда. Обеспечение охраны и безопасности труда. Эффективность трудовой деятельности. Понятия «мораль» и «нравственность». Категории нравственности. Нормы морали. Этика как учение о з</w:t>
      </w:r>
      <w:r w:rsidR="00814A9C" w:rsidRPr="00737998">
        <w:rPr>
          <w:rFonts w:ascii="Times New Roman" w:eastAsia="Times New Roman" w:hAnsi="Times New Roman" w:cs="Times New Roman"/>
          <w:color w:val="000000"/>
          <w:sz w:val="24"/>
          <w:szCs w:val="24"/>
          <w:lang w:eastAsia="ru-RU"/>
        </w:rPr>
        <w:t xml:space="preserve">аконах нравственного </w:t>
      </w:r>
      <w:proofErr w:type="spellStart"/>
      <w:r w:rsidR="00814A9C" w:rsidRPr="00737998">
        <w:rPr>
          <w:rFonts w:ascii="Times New Roman" w:eastAsia="Times New Roman" w:hAnsi="Times New Roman" w:cs="Times New Roman"/>
          <w:color w:val="000000"/>
          <w:sz w:val="24"/>
          <w:szCs w:val="24"/>
          <w:lang w:eastAsia="ru-RU"/>
        </w:rPr>
        <w:t>поведения</w:t>
      </w:r>
      <w:proofErr w:type="gramStart"/>
      <w:r w:rsidR="00814A9C" w:rsidRPr="00737998">
        <w:rPr>
          <w:rFonts w:ascii="Times New Roman" w:eastAsia="Times New Roman" w:hAnsi="Times New Roman" w:cs="Times New Roman"/>
          <w:color w:val="000000"/>
          <w:sz w:val="24"/>
          <w:szCs w:val="24"/>
          <w:lang w:eastAsia="ru-RU"/>
        </w:rPr>
        <w:t>.</w:t>
      </w:r>
      <w:r w:rsidRPr="00737998">
        <w:rPr>
          <w:rFonts w:ascii="Times New Roman" w:eastAsia="Times New Roman" w:hAnsi="Times New Roman" w:cs="Times New Roman"/>
          <w:color w:val="000000"/>
          <w:sz w:val="24"/>
          <w:szCs w:val="24"/>
          <w:lang w:eastAsia="ru-RU"/>
        </w:rPr>
        <w:t>П</w:t>
      </w:r>
      <w:proofErr w:type="gramEnd"/>
      <w:r w:rsidRPr="00737998">
        <w:rPr>
          <w:rFonts w:ascii="Times New Roman" w:eastAsia="Times New Roman" w:hAnsi="Times New Roman" w:cs="Times New Roman"/>
          <w:color w:val="000000"/>
          <w:sz w:val="24"/>
          <w:szCs w:val="24"/>
          <w:lang w:eastAsia="ru-RU"/>
        </w:rPr>
        <w:t>рофессиональная</w:t>
      </w:r>
      <w:proofErr w:type="spellEnd"/>
      <w:r w:rsidRPr="00737998">
        <w:rPr>
          <w:rFonts w:ascii="Times New Roman" w:eastAsia="Times New Roman" w:hAnsi="Times New Roman" w:cs="Times New Roman"/>
          <w:color w:val="000000"/>
          <w:sz w:val="24"/>
          <w:szCs w:val="24"/>
          <w:lang w:eastAsia="ru-RU"/>
        </w:rPr>
        <w:t xml:space="preserve"> этика и её виды.</w:t>
      </w:r>
      <w:r w:rsidR="00814A9C" w:rsidRPr="00737998">
        <w:rPr>
          <w:rFonts w:ascii="Times New Roman" w:eastAsia="Times New Roman" w:hAnsi="Times New Roman" w:cs="Times New Roman"/>
          <w:color w:val="000000"/>
          <w:sz w:val="24"/>
          <w:szCs w:val="24"/>
          <w:lang w:eastAsia="ru-RU"/>
        </w:rPr>
        <w:t xml:space="preserve"> </w:t>
      </w:r>
      <w:r w:rsidRPr="00737998">
        <w:rPr>
          <w:rFonts w:ascii="Times New Roman" w:eastAsia="Times New Roman" w:hAnsi="Times New Roman" w:cs="Times New Roman"/>
          <w:bCs/>
          <w:color w:val="000000"/>
          <w:sz w:val="24"/>
          <w:szCs w:val="24"/>
          <w:lang w:eastAsia="ru-RU"/>
        </w:rPr>
        <w:t>Практические работы. </w:t>
      </w:r>
      <w:r w:rsidRPr="00737998">
        <w:rPr>
          <w:rFonts w:ascii="Times New Roman" w:eastAsia="Times New Roman" w:hAnsi="Times New Roman" w:cs="Times New Roman"/>
          <w:color w:val="000000"/>
          <w:sz w:val="24"/>
          <w:szCs w:val="24"/>
          <w:lang w:eastAsia="ru-RU"/>
        </w:rPr>
        <w:t xml:space="preserve">Расчёт эффективности трудовой деятельности по изготовлению проектного изделия. Анализ своего учебного дня и предложения по его реорганизации, повышающие эффективность учёбы. Обоснование смысла и содержания этических норм своей будущей профессиональной </w:t>
      </w:r>
      <w:proofErr w:type="spellStart"/>
      <w:r w:rsidRPr="00737998">
        <w:rPr>
          <w:rFonts w:ascii="Times New Roman" w:eastAsia="Times New Roman" w:hAnsi="Times New Roman" w:cs="Times New Roman"/>
          <w:color w:val="000000"/>
          <w:sz w:val="24"/>
          <w:szCs w:val="24"/>
          <w:lang w:eastAsia="ru-RU"/>
        </w:rPr>
        <w:t>деятельности</w:t>
      </w:r>
      <w:proofErr w:type="gramStart"/>
      <w:r w:rsidRPr="00737998">
        <w:rPr>
          <w:rFonts w:ascii="Times New Roman" w:eastAsia="Times New Roman" w:hAnsi="Times New Roman" w:cs="Times New Roman"/>
          <w:color w:val="000000"/>
          <w:sz w:val="24"/>
          <w:szCs w:val="24"/>
          <w:lang w:eastAsia="ru-RU"/>
        </w:rPr>
        <w:t>.</w:t>
      </w:r>
      <w:r w:rsidRPr="00737998">
        <w:rPr>
          <w:rFonts w:ascii="Times New Roman" w:eastAsia="Times New Roman" w:hAnsi="Times New Roman" w:cs="Times New Roman"/>
          <w:bCs/>
          <w:color w:val="000000"/>
          <w:sz w:val="24"/>
          <w:szCs w:val="24"/>
          <w:lang w:eastAsia="ru-RU"/>
        </w:rPr>
        <w:t>Э</w:t>
      </w:r>
      <w:proofErr w:type="gramEnd"/>
      <w:r w:rsidRPr="00737998">
        <w:rPr>
          <w:rFonts w:ascii="Times New Roman" w:eastAsia="Times New Roman" w:hAnsi="Times New Roman" w:cs="Times New Roman"/>
          <w:bCs/>
          <w:color w:val="000000"/>
          <w:sz w:val="24"/>
          <w:szCs w:val="24"/>
          <w:lang w:eastAsia="ru-RU"/>
        </w:rPr>
        <w:t>тапы</w:t>
      </w:r>
      <w:proofErr w:type="spellEnd"/>
      <w:r w:rsidRPr="00737998">
        <w:rPr>
          <w:rFonts w:ascii="Times New Roman" w:eastAsia="Times New Roman" w:hAnsi="Times New Roman" w:cs="Times New Roman"/>
          <w:bCs/>
          <w:color w:val="000000"/>
          <w:sz w:val="24"/>
          <w:szCs w:val="24"/>
          <w:lang w:eastAsia="ru-RU"/>
        </w:rPr>
        <w:t xml:space="preserve"> профессионального становления и карьера</w:t>
      </w:r>
    </w:p>
    <w:p w:rsidR="00ED1CEC" w:rsidRPr="00737998" w:rsidRDefault="00ED1CEC" w:rsidP="00737998">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Теоретические сведения.</w:t>
      </w:r>
      <w:r w:rsidRPr="00737998">
        <w:rPr>
          <w:rFonts w:ascii="Times New Roman" w:eastAsia="Times New Roman" w:hAnsi="Times New Roman" w:cs="Times New Roman"/>
          <w:b/>
          <w:bCs/>
          <w:color w:val="000000"/>
          <w:sz w:val="24"/>
          <w:szCs w:val="24"/>
          <w:lang w:eastAsia="ru-RU"/>
        </w:rPr>
        <w:t> </w:t>
      </w:r>
      <w:r w:rsidRPr="00737998">
        <w:rPr>
          <w:rFonts w:ascii="Times New Roman" w:eastAsia="Times New Roman" w:hAnsi="Times New Roman" w:cs="Times New Roman"/>
          <w:color w:val="000000"/>
          <w:sz w:val="24"/>
          <w:szCs w:val="24"/>
          <w:lang w:eastAsia="ru-RU"/>
        </w:rPr>
        <w:t xml:space="preserve">Понятие профессионального становления личности. Этапы и результаты профессионального становления личности (выбор профессии, профессиональная </w:t>
      </w:r>
      <w:proofErr w:type="spellStart"/>
      <w:r w:rsidRPr="00737998">
        <w:rPr>
          <w:rFonts w:ascii="Times New Roman" w:eastAsia="Times New Roman" w:hAnsi="Times New Roman" w:cs="Times New Roman"/>
          <w:color w:val="000000"/>
          <w:sz w:val="24"/>
          <w:szCs w:val="24"/>
          <w:lang w:eastAsia="ru-RU"/>
        </w:rPr>
        <w:t>обученность</w:t>
      </w:r>
      <w:proofErr w:type="spellEnd"/>
      <w:r w:rsidRPr="00737998">
        <w:rPr>
          <w:rFonts w:ascii="Times New Roman" w:eastAsia="Times New Roman" w:hAnsi="Times New Roman" w:cs="Times New Roman"/>
          <w:color w:val="000000"/>
          <w:sz w:val="24"/>
          <w:szCs w:val="24"/>
          <w:lang w:eastAsia="ru-RU"/>
        </w:rPr>
        <w:t>, профессиональная компетентность, профессиональное мастерство).</w:t>
      </w:r>
    </w:p>
    <w:p w:rsidR="00ED1CEC" w:rsidRPr="00737998" w:rsidRDefault="00ED1CEC" w:rsidP="00737998">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Понятия карьеры, должностного роста и призвания. Факторы, влияющие на профессиональную подготовку. Планирование профессиональной карьеры.</w:t>
      </w:r>
    </w:p>
    <w:p w:rsidR="00ED1CEC" w:rsidRPr="00737998" w:rsidRDefault="00ED1CEC" w:rsidP="00737998">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Практические работы.</w:t>
      </w:r>
      <w:r w:rsidRPr="00737998">
        <w:rPr>
          <w:rFonts w:ascii="Times New Roman" w:eastAsia="Times New Roman" w:hAnsi="Times New Roman" w:cs="Times New Roman"/>
          <w:b/>
          <w:bCs/>
          <w:color w:val="000000"/>
          <w:sz w:val="24"/>
          <w:szCs w:val="24"/>
          <w:lang w:eastAsia="ru-RU"/>
        </w:rPr>
        <w:t> </w:t>
      </w:r>
      <w:r w:rsidRPr="00737998">
        <w:rPr>
          <w:rFonts w:ascii="Times New Roman" w:eastAsia="Times New Roman" w:hAnsi="Times New Roman" w:cs="Times New Roman"/>
          <w:color w:val="000000"/>
          <w:sz w:val="24"/>
          <w:szCs w:val="24"/>
          <w:lang w:eastAsia="ru-RU"/>
        </w:rPr>
        <w:t>Определение целей, задач и основных этапов своей будущей профессиональной деятельности. Составление плана своей будущей профессиональной карьеры.</w:t>
      </w:r>
    </w:p>
    <w:p w:rsidR="00ED1CEC" w:rsidRPr="00737998" w:rsidRDefault="00ED1CE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Cs/>
          <w:color w:val="000000"/>
          <w:sz w:val="24"/>
          <w:szCs w:val="24"/>
          <w:lang w:eastAsia="ru-RU"/>
        </w:rPr>
        <w:t>Рынок труда и професси</w:t>
      </w:r>
      <w:r w:rsidR="00814A9C" w:rsidRPr="00737998">
        <w:rPr>
          <w:rFonts w:ascii="Times New Roman" w:eastAsia="Times New Roman" w:hAnsi="Times New Roman" w:cs="Times New Roman"/>
          <w:bCs/>
          <w:color w:val="000000"/>
          <w:sz w:val="24"/>
          <w:szCs w:val="24"/>
          <w:lang w:eastAsia="ru-RU"/>
        </w:rPr>
        <w:t>й.</w:t>
      </w:r>
      <w:r w:rsidR="00814A9C" w:rsidRPr="00737998">
        <w:rPr>
          <w:rFonts w:ascii="Times New Roman" w:eastAsia="Times New Roman" w:hAnsi="Times New Roman" w:cs="Times New Roman"/>
          <w:color w:val="000000"/>
          <w:sz w:val="24"/>
          <w:szCs w:val="24"/>
          <w:lang w:eastAsia="ru-RU"/>
        </w:rPr>
        <w:t xml:space="preserve"> </w:t>
      </w:r>
      <w:r w:rsidRPr="00737998">
        <w:rPr>
          <w:rFonts w:ascii="Times New Roman" w:eastAsia="Times New Roman" w:hAnsi="Times New Roman" w:cs="Times New Roman"/>
          <w:bCs/>
          <w:color w:val="000000"/>
          <w:sz w:val="24"/>
          <w:szCs w:val="24"/>
          <w:lang w:eastAsia="ru-RU"/>
        </w:rPr>
        <w:t>Теоретические сведения. </w:t>
      </w:r>
      <w:r w:rsidRPr="00737998">
        <w:rPr>
          <w:rFonts w:ascii="Times New Roman" w:eastAsia="Times New Roman" w:hAnsi="Times New Roman" w:cs="Times New Roman"/>
          <w:color w:val="000000"/>
          <w:sz w:val="24"/>
          <w:szCs w:val="24"/>
          <w:lang w:eastAsia="ru-RU"/>
        </w:rPr>
        <w:t>Рынок труда и профессий. Конъюнктура рынка труда и профессий. Спрос и предложения на различные виды профессионального труда. Способы изучения рынка труда и профессий. Средства получения информации о рынке труда и путях профессионального образования. Центры занятости.</w:t>
      </w:r>
    </w:p>
    <w:p w:rsidR="003802B5" w:rsidRPr="00737998" w:rsidRDefault="003802B5" w:rsidP="00737998">
      <w:pPr>
        <w:shd w:val="clear" w:color="auto" w:fill="FFFFFF"/>
        <w:spacing w:after="0" w:line="240" w:lineRule="auto"/>
        <w:rPr>
          <w:rFonts w:ascii="Times New Roman" w:eastAsia="Times New Roman" w:hAnsi="Times New Roman" w:cs="Times New Roman"/>
          <w:b/>
          <w:bCs/>
          <w:color w:val="000000"/>
          <w:sz w:val="24"/>
          <w:szCs w:val="24"/>
          <w:lang w:eastAsia="ru-RU"/>
        </w:rPr>
      </w:pPr>
    </w:p>
    <w:p w:rsidR="00ED1CEC" w:rsidRPr="00737998" w:rsidRDefault="00ED1CE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b/>
          <w:bCs/>
          <w:color w:val="000000"/>
          <w:sz w:val="24"/>
          <w:szCs w:val="24"/>
          <w:lang w:eastAsia="ru-RU"/>
        </w:rPr>
        <w:t>ТРЕБОВАНИЯ К УРОВНЮ ПОДГОТОВКИ ВЫПУСКНИКОВ ПОЛНОЙ СРЕДНЕЙ ШКОЛЫ</w:t>
      </w:r>
    </w:p>
    <w:p w:rsidR="00ED1CEC" w:rsidRPr="00737998" w:rsidRDefault="00ED1CE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В результате изучения технологии ученик должен</w:t>
      </w:r>
    </w:p>
    <w:p w:rsidR="00ED1CEC" w:rsidRPr="00737998" w:rsidRDefault="00ED1CE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Знать/понимать</w:t>
      </w:r>
    </w:p>
    <w:p w:rsidR="00ED1CEC" w:rsidRPr="00737998" w:rsidRDefault="00ED1CEC" w:rsidP="00737998">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737998">
        <w:rPr>
          <w:rFonts w:ascii="Times New Roman" w:eastAsia="Times New Roman" w:hAnsi="Times New Roman" w:cs="Times New Roman"/>
          <w:color w:val="000000"/>
          <w:sz w:val="24"/>
          <w:szCs w:val="24"/>
          <w:lang w:eastAsia="ru-RU"/>
        </w:rPr>
        <w:t>отрасли современного производства и сферы услуг; ведущие предприятия региона; творческие методы решения  технологических задач; назначение и структура маркетинговой деятельности на предприятиях; основные функции менеджмента на предприятии; основные формы оплаты труда; порядок найма и увольнения с работы; содержание труда управленческого персонала и специалистов распространенных профессий; устойчивость конъюнктуры по отдельным видам работ и профессий на региональном рынке труда;</w:t>
      </w:r>
      <w:proofErr w:type="gramEnd"/>
      <w:r w:rsidRPr="00737998">
        <w:rPr>
          <w:rFonts w:ascii="Times New Roman" w:eastAsia="Times New Roman" w:hAnsi="Times New Roman" w:cs="Times New Roman"/>
          <w:color w:val="000000"/>
          <w:sz w:val="24"/>
          <w:szCs w:val="24"/>
          <w:lang w:eastAsia="ru-RU"/>
        </w:rPr>
        <w:t xml:space="preserve"> источники информации о вакансиях для профессионального образования и трудоустройства; пути получения профессионального образования и трудоустройства.</w:t>
      </w:r>
    </w:p>
    <w:p w:rsidR="00ED1CEC" w:rsidRPr="00737998" w:rsidRDefault="00ED1CE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Уметь</w:t>
      </w:r>
    </w:p>
    <w:p w:rsidR="00ED1CEC" w:rsidRPr="00737998" w:rsidRDefault="00ED1CE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находить необходимые сведения о товарах и услугах, используя различные источники  информации; распределять обязанности при коллективном выполнении трудового задания; решать технологические задачи с применением методов творческой деятельности; планировать и организовывать проектную деятельность и процесс труда; находить необходимую информацию о региональном рынке труда и образовательных услуг; уточнять и корректировать профессиональные намерения.</w:t>
      </w:r>
    </w:p>
    <w:p w:rsidR="00ED1CEC" w:rsidRPr="00737998" w:rsidRDefault="00ED1CE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 xml:space="preserve">Использовать полученные знания и умения в выбранной области деятельности </w:t>
      </w:r>
      <w:proofErr w:type="gramStart"/>
      <w:r w:rsidRPr="00737998">
        <w:rPr>
          <w:rFonts w:ascii="Times New Roman" w:eastAsia="Times New Roman" w:hAnsi="Times New Roman" w:cs="Times New Roman"/>
          <w:color w:val="000000"/>
          <w:sz w:val="24"/>
          <w:szCs w:val="24"/>
          <w:lang w:eastAsia="ru-RU"/>
        </w:rPr>
        <w:t>для</w:t>
      </w:r>
      <w:proofErr w:type="gramEnd"/>
    </w:p>
    <w:p w:rsidR="00ED1CEC" w:rsidRPr="00737998" w:rsidRDefault="00ED1CEC" w:rsidP="00737998">
      <w:pPr>
        <w:shd w:val="clear" w:color="auto" w:fill="FFFFFF"/>
        <w:spacing w:after="0" w:line="240" w:lineRule="auto"/>
        <w:rPr>
          <w:rFonts w:ascii="Times New Roman" w:eastAsia="Times New Roman" w:hAnsi="Times New Roman" w:cs="Times New Roman"/>
          <w:color w:val="000000"/>
          <w:sz w:val="24"/>
          <w:szCs w:val="24"/>
          <w:lang w:eastAsia="ru-RU"/>
        </w:rPr>
      </w:pPr>
      <w:r w:rsidRPr="00737998">
        <w:rPr>
          <w:rFonts w:ascii="Times New Roman" w:eastAsia="Times New Roman" w:hAnsi="Times New Roman" w:cs="Times New Roman"/>
          <w:color w:val="000000"/>
          <w:sz w:val="24"/>
          <w:szCs w:val="24"/>
          <w:lang w:eastAsia="ru-RU"/>
        </w:rPr>
        <w:t>повышения эффективности процесса и результатов своего труда на основе применения методов творческой деятельности; использования  различных источников информации при выборе товаров и услуг, при трудоустройстве; соотнесения планов трудоустройства, получения профессионального образования, построения профессиональной карьеры с учетом состояния здоровья, образовательного уровня, личностных особенностей; составления резюме при трудоустройстве.</w:t>
      </w:r>
    </w:p>
    <w:p w:rsidR="00737998" w:rsidRPr="00737998" w:rsidRDefault="00737998" w:rsidP="00737998">
      <w:pPr>
        <w:rPr>
          <w:rFonts w:ascii="Times New Roman" w:hAnsi="Times New Roman" w:cs="Times New Roman"/>
          <w:sz w:val="24"/>
          <w:szCs w:val="24"/>
        </w:rPr>
      </w:pPr>
      <w:bookmarkStart w:id="0" w:name="bade3c6a5121e32a4707e8808117c9396f9ad843"/>
      <w:bookmarkStart w:id="1" w:name="2"/>
      <w:bookmarkEnd w:id="0"/>
      <w:bookmarkEnd w:id="1"/>
    </w:p>
    <w:p w:rsidR="00737998" w:rsidRPr="00737998" w:rsidRDefault="00737998" w:rsidP="00737998">
      <w:pPr>
        <w:rPr>
          <w:rFonts w:ascii="Times New Roman" w:hAnsi="Times New Roman" w:cs="Times New Roman"/>
          <w:sz w:val="24"/>
          <w:szCs w:val="24"/>
        </w:rPr>
      </w:pPr>
      <w:r w:rsidRPr="00737998">
        <w:rPr>
          <w:rFonts w:ascii="Times New Roman" w:hAnsi="Times New Roman" w:cs="Times New Roman"/>
          <w:sz w:val="24"/>
          <w:szCs w:val="24"/>
        </w:rPr>
        <w:t>Литература.</w:t>
      </w:r>
    </w:p>
    <w:p w:rsidR="00737998" w:rsidRPr="00737998" w:rsidRDefault="00737998" w:rsidP="00737998">
      <w:pPr>
        <w:rPr>
          <w:rFonts w:ascii="Times New Roman" w:hAnsi="Times New Roman" w:cs="Times New Roman"/>
          <w:sz w:val="24"/>
          <w:szCs w:val="24"/>
        </w:rPr>
      </w:pPr>
      <w:r w:rsidRPr="00737998">
        <w:rPr>
          <w:rFonts w:ascii="Times New Roman" w:hAnsi="Times New Roman" w:cs="Times New Roman"/>
          <w:sz w:val="24"/>
          <w:szCs w:val="24"/>
        </w:rPr>
        <w:t xml:space="preserve">Учебник» </w:t>
      </w:r>
      <w:r w:rsidRPr="00737998">
        <w:rPr>
          <w:rFonts w:ascii="Times New Roman" w:hAnsi="Times New Roman" w:cs="Times New Roman"/>
          <w:color w:val="000000"/>
          <w:sz w:val="24"/>
          <w:szCs w:val="24"/>
          <w:shd w:val="clear" w:color="auto" w:fill="FFFFFF"/>
        </w:rPr>
        <w:t>ТЕХНОЛОГИЯ « 10-11 классов», под редакцией В.Д. Симоненко. Москва. Просвещение. 2008г. </w:t>
      </w:r>
    </w:p>
    <w:sectPr w:rsidR="00737998" w:rsidRPr="00737998" w:rsidSect="00814A9C">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5B42"/>
    <w:multiLevelType w:val="multilevel"/>
    <w:tmpl w:val="81C259C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AA78B5"/>
    <w:multiLevelType w:val="multilevel"/>
    <w:tmpl w:val="1318D5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3574EEA"/>
    <w:multiLevelType w:val="multilevel"/>
    <w:tmpl w:val="6BE812A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1D3DCC"/>
    <w:multiLevelType w:val="multilevel"/>
    <w:tmpl w:val="0622AB0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704997"/>
    <w:multiLevelType w:val="multilevel"/>
    <w:tmpl w:val="F4AC351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DF00E4"/>
    <w:multiLevelType w:val="multilevel"/>
    <w:tmpl w:val="8FCE3E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745706A"/>
    <w:multiLevelType w:val="multilevel"/>
    <w:tmpl w:val="D916D86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7060B7"/>
    <w:multiLevelType w:val="multilevel"/>
    <w:tmpl w:val="30E0772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AFD0DB8"/>
    <w:multiLevelType w:val="multilevel"/>
    <w:tmpl w:val="0708018C"/>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C7E3B3B"/>
    <w:multiLevelType w:val="multilevel"/>
    <w:tmpl w:val="26F60F6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EFF4119"/>
    <w:multiLevelType w:val="multilevel"/>
    <w:tmpl w:val="45ECBF2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FF5229E"/>
    <w:multiLevelType w:val="multilevel"/>
    <w:tmpl w:val="9260D9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1684986"/>
    <w:multiLevelType w:val="multilevel"/>
    <w:tmpl w:val="C2D4B9E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6DD2DDF"/>
    <w:multiLevelType w:val="multilevel"/>
    <w:tmpl w:val="DD78EA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7397CE0"/>
    <w:multiLevelType w:val="multilevel"/>
    <w:tmpl w:val="FC82ACF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8E91FD2"/>
    <w:multiLevelType w:val="multilevel"/>
    <w:tmpl w:val="E86E5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FF39CD"/>
    <w:multiLevelType w:val="multilevel"/>
    <w:tmpl w:val="3E827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F301B8"/>
    <w:multiLevelType w:val="multilevel"/>
    <w:tmpl w:val="63427162"/>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5460B30"/>
    <w:multiLevelType w:val="multilevel"/>
    <w:tmpl w:val="A8380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136F20"/>
    <w:multiLevelType w:val="multilevel"/>
    <w:tmpl w:val="C4C09C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3B173119"/>
    <w:multiLevelType w:val="multilevel"/>
    <w:tmpl w:val="83B8A9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C9862B6"/>
    <w:multiLevelType w:val="multilevel"/>
    <w:tmpl w:val="59743B9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9C5A97"/>
    <w:multiLevelType w:val="multilevel"/>
    <w:tmpl w:val="34169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387C8C"/>
    <w:multiLevelType w:val="multilevel"/>
    <w:tmpl w:val="FA1C9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0071059"/>
    <w:multiLevelType w:val="multilevel"/>
    <w:tmpl w:val="BF047B4E"/>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01649C1"/>
    <w:multiLevelType w:val="multilevel"/>
    <w:tmpl w:val="86BE9B3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8A22BAE"/>
    <w:multiLevelType w:val="multilevel"/>
    <w:tmpl w:val="C696F04C"/>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8F94705"/>
    <w:multiLevelType w:val="multilevel"/>
    <w:tmpl w:val="B63CB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97F3F31"/>
    <w:multiLevelType w:val="multilevel"/>
    <w:tmpl w:val="F1A625A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9B01B17"/>
    <w:multiLevelType w:val="multilevel"/>
    <w:tmpl w:val="02C0BE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4BA549E6"/>
    <w:multiLevelType w:val="multilevel"/>
    <w:tmpl w:val="8E4218BE"/>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BF253FC"/>
    <w:multiLevelType w:val="multilevel"/>
    <w:tmpl w:val="824AC2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51027DE4"/>
    <w:multiLevelType w:val="multilevel"/>
    <w:tmpl w:val="AC3C1922"/>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2583A49"/>
    <w:multiLevelType w:val="multilevel"/>
    <w:tmpl w:val="9E72FEE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4365F56"/>
    <w:multiLevelType w:val="multilevel"/>
    <w:tmpl w:val="63F65D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56BE06F9"/>
    <w:multiLevelType w:val="multilevel"/>
    <w:tmpl w:val="6D98D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D362E88"/>
    <w:multiLevelType w:val="multilevel"/>
    <w:tmpl w:val="8592BA1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3D7796F"/>
    <w:multiLevelType w:val="multilevel"/>
    <w:tmpl w:val="CD0CCBA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57D431B"/>
    <w:multiLevelType w:val="multilevel"/>
    <w:tmpl w:val="6FCA27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5D56686"/>
    <w:multiLevelType w:val="multilevel"/>
    <w:tmpl w:val="F416936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67B3949"/>
    <w:multiLevelType w:val="multilevel"/>
    <w:tmpl w:val="A44EDA2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68A1632"/>
    <w:multiLevelType w:val="multilevel"/>
    <w:tmpl w:val="5D8C4866"/>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6964A76"/>
    <w:multiLevelType w:val="multilevel"/>
    <w:tmpl w:val="A7E68FEC"/>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0AF40B7"/>
    <w:multiLevelType w:val="multilevel"/>
    <w:tmpl w:val="F6E8B1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167538C"/>
    <w:multiLevelType w:val="multilevel"/>
    <w:tmpl w:val="EF94BF8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2DA75D2"/>
    <w:multiLevelType w:val="multilevel"/>
    <w:tmpl w:val="747C38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740D71A7"/>
    <w:multiLevelType w:val="multilevel"/>
    <w:tmpl w:val="E71815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747861F3"/>
    <w:multiLevelType w:val="multilevel"/>
    <w:tmpl w:val="EF4AAFC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38"/>
  </w:num>
  <w:num w:numId="3">
    <w:abstractNumId w:val="43"/>
  </w:num>
  <w:num w:numId="4">
    <w:abstractNumId w:val="7"/>
  </w:num>
  <w:num w:numId="5">
    <w:abstractNumId w:val="2"/>
  </w:num>
  <w:num w:numId="6">
    <w:abstractNumId w:val="39"/>
  </w:num>
  <w:num w:numId="7">
    <w:abstractNumId w:val="47"/>
  </w:num>
  <w:num w:numId="8">
    <w:abstractNumId w:val="44"/>
  </w:num>
  <w:num w:numId="9">
    <w:abstractNumId w:val="0"/>
  </w:num>
  <w:num w:numId="10">
    <w:abstractNumId w:val="6"/>
  </w:num>
  <w:num w:numId="11">
    <w:abstractNumId w:val="37"/>
  </w:num>
  <w:num w:numId="12">
    <w:abstractNumId w:val="3"/>
  </w:num>
  <w:num w:numId="13">
    <w:abstractNumId w:val="25"/>
  </w:num>
  <w:num w:numId="14">
    <w:abstractNumId w:val="36"/>
  </w:num>
  <w:num w:numId="15">
    <w:abstractNumId w:val="12"/>
  </w:num>
  <w:num w:numId="16">
    <w:abstractNumId w:val="14"/>
  </w:num>
  <w:num w:numId="17">
    <w:abstractNumId w:val="21"/>
  </w:num>
  <w:num w:numId="18">
    <w:abstractNumId w:val="33"/>
  </w:num>
  <w:num w:numId="19">
    <w:abstractNumId w:val="40"/>
  </w:num>
  <w:num w:numId="20">
    <w:abstractNumId w:val="17"/>
  </w:num>
  <w:num w:numId="21">
    <w:abstractNumId w:val="4"/>
  </w:num>
  <w:num w:numId="22">
    <w:abstractNumId w:val="10"/>
  </w:num>
  <w:num w:numId="23">
    <w:abstractNumId w:val="9"/>
  </w:num>
  <w:num w:numId="24">
    <w:abstractNumId w:val="30"/>
  </w:num>
  <w:num w:numId="25">
    <w:abstractNumId w:val="26"/>
  </w:num>
  <w:num w:numId="26">
    <w:abstractNumId w:val="8"/>
  </w:num>
  <w:num w:numId="27">
    <w:abstractNumId w:val="28"/>
  </w:num>
  <w:num w:numId="28">
    <w:abstractNumId w:val="32"/>
  </w:num>
  <w:num w:numId="29">
    <w:abstractNumId w:val="24"/>
  </w:num>
  <w:num w:numId="30">
    <w:abstractNumId w:val="41"/>
  </w:num>
  <w:num w:numId="31">
    <w:abstractNumId w:val="42"/>
  </w:num>
  <w:num w:numId="32">
    <w:abstractNumId w:val="22"/>
  </w:num>
  <w:num w:numId="33">
    <w:abstractNumId w:val="35"/>
  </w:num>
  <w:num w:numId="34">
    <w:abstractNumId w:val="15"/>
  </w:num>
  <w:num w:numId="35">
    <w:abstractNumId w:val="16"/>
  </w:num>
  <w:num w:numId="36">
    <w:abstractNumId w:val="27"/>
  </w:num>
  <w:num w:numId="37">
    <w:abstractNumId w:val="18"/>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1CEC"/>
    <w:rsid w:val="003802B5"/>
    <w:rsid w:val="00442C7C"/>
    <w:rsid w:val="00737998"/>
    <w:rsid w:val="007419AC"/>
    <w:rsid w:val="00746A37"/>
    <w:rsid w:val="00814A9C"/>
    <w:rsid w:val="00ED1CEC"/>
    <w:rsid w:val="00F65A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9A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19">
    <w:name w:val="c119"/>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basedOn w:val="a0"/>
    <w:rsid w:val="00ED1CEC"/>
  </w:style>
  <w:style w:type="paragraph" w:customStyle="1" w:styleId="c72">
    <w:name w:val="c72"/>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ED1CEC"/>
  </w:style>
  <w:style w:type="character" w:customStyle="1" w:styleId="c13">
    <w:name w:val="c13"/>
    <w:basedOn w:val="a0"/>
    <w:rsid w:val="00ED1CEC"/>
  </w:style>
  <w:style w:type="paragraph" w:customStyle="1" w:styleId="c1">
    <w:name w:val="c1"/>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3">
    <w:name w:val="c103"/>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6">
    <w:name w:val="c36"/>
    <w:basedOn w:val="a0"/>
    <w:rsid w:val="00ED1CEC"/>
  </w:style>
  <w:style w:type="character" w:customStyle="1" w:styleId="c50">
    <w:name w:val="c50"/>
    <w:basedOn w:val="a0"/>
    <w:rsid w:val="00ED1CEC"/>
  </w:style>
  <w:style w:type="paragraph" w:customStyle="1" w:styleId="c97">
    <w:name w:val="c97"/>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0">
    <w:name w:val="c70"/>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
    <w:name w:val="c59"/>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4">
    <w:name w:val="c64"/>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6">
    <w:name w:val="c106"/>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4">
    <w:name w:val="c164"/>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ED1CEC"/>
  </w:style>
  <w:style w:type="character" w:customStyle="1" w:styleId="c100">
    <w:name w:val="c100"/>
    <w:basedOn w:val="a0"/>
    <w:rsid w:val="00ED1CEC"/>
  </w:style>
  <w:style w:type="character" w:customStyle="1" w:styleId="c28">
    <w:name w:val="c28"/>
    <w:basedOn w:val="a0"/>
    <w:rsid w:val="00ED1CEC"/>
  </w:style>
  <w:style w:type="character" w:customStyle="1" w:styleId="c48">
    <w:name w:val="c48"/>
    <w:basedOn w:val="a0"/>
    <w:rsid w:val="00ED1CEC"/>
  </w:style>
  <w:style w:type="character" w:customStyle="1" w:styleId="c18">
    <w:name w:val="c18"/>
    <w:basedOn w:val="a0"/>
    <w:rsid w:val="00ED1CEC"/>
  </w:style>
  <w:style w:type="character" w:customStyle="1" w:styleId="c27">
    <w:name w:val="c27"/>
    <w:basedOn w:val="a0"/>
    <w:rsid w:val="00ED1CEC"/>
  </w:style>
  <w:style w:type="paragraph" w:customStyle="1" w:styleId="c0">
    <w:name w:val="c0"/>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ED1CEC"/>
  </w:style>
  <w:style w:type="character" w:customStyle="1" w:styleId="c55">
    <w:name w:val="c55"/>
    <w:basedOn w:val="a0"/>
    <w:rsid w:val="00ED1CEC"/>
  </w:style>
  <w:style w:type="character" w:customStyle="1" w:styleId="c92">
    <w:name w:val="c92"/>
    <w:basedOn w:val="a0"/>
    <w:rsid w:val="00ED1CEC"/>
  </w:style>
  <w:style w:type="character" w:customStyle="1" w:styleId="c19">
    <w:name w:val="c19"/>
    <w:basedOn w:val="a0"/>
    <w:rsid w:val="00ED1CEC"/>
  </w:style>
  <w:style w:type="paragraph" w:customStyle="1" w:styleId="c23">
    <w:name w:val="c23"/>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9">
    <w:name w:val="c69"/>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
    <w:name w:val="c104"/>
    <w:basedOn w:val="a"/>
    <w:rsid w:val="00ED1C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basedOn w:val="a0"/>
    <w:rsid w:val="00ED1CEC"/>
  </w:style>
  <w:style w:type="character" w:customStyle="1" w:styleId="c43">
    <w:name w:val="c43"/>
    <w:basedOn w:val="a0"/>
    <w:rsid w:val="00ED1CEC"/>
  </w:style>
  <w:style w:type="character" w:customStyle="1" w:styleId="c61">
    <w:name w:val="c61"/>
    <w:basedOn w:val="a0"/>
    <w:rsid w:val="00ED1CEC"/>
  </w:style>
  <w:style w:type="character" w:customStyle="1" w:styleId="c8">
    <w:name w:val="c8"/>
    <w:basedOn w:val="a0"/>
    <w:rsid w:val="00ED1CEC"/>
  </w:style>
  <w:style w:type="character" w:customStyle="1" w:styleId="c14">
    <w:name w:val="c14"/>
    <w:basedOn w:val="a0"/>
    <w:rsid w:val="00ED1CEC"/>
  </w:style>
</w:styles>
</file>

<file path=word/webSettings.xml><?xml version="1.0" encoding="utf-8"?>
<w:webSettings xmlns:r="http://schemas.openxmlformats.org/officeDocument/2006/relationships" xmlns:w="http://schemas.openxmlformats.org/wordprocessingml/2006/main">
  <w:divs>
    <w:div w:id="111830027">
      <w:bodyDiv w:val="1"/>
      <w:marLeft w:val="0"/>
      <w:marRight w:val="0"/>
      <w:marTop w:val="0"/>
      <w:marBottom w:val="0"/>
      <w:divBdr>
        <w:top w:val="none" w:sz="0" w:space="0" w:color="auto"/>
        <w:left w:val="none" w:sz="0" w:space="0" w:color="auto"/>
        <w:bottom w:val="none" w:sz="0" w:space="0" w:color="auto"/>
        <w:right w:val="none" w:sz="0" w:space="0" w:color="auto"/>
      </w:divBdr>
    </w:div>
    <w:div w:id="177111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8</Pages>
  <Words>3911</Words>
  <Characters>22298</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cp:lastPrinted>2020-02-02T20:28:00Z</cp:lastPrinted>
  <dcterms:created xsi:type="dcterms:W3CDTF">2020-02-02T19:55:00Z</dcterms:created>
  <dcterms:modified xsi:type="dcterms:W3CDTF">2020-02-02T20:32:00Z</dcterms:modified>
</cp:coreProperties>
</file>